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57" w:rsidRPr="00B94B46" w:rsidRDefault="00A12357" w:rsidP="00A12357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>МУНИЦИПАЛЬНОЕ ОБРАЗОВАНИЕ</w:t>
      </w:r>
    </w:p>
    <w:p w:rsidR="00A12357" w:rsidRPr="00B94B46" w:rsidRDefault="00A12357" w:rsidP="00A12357">
      <w:pPr>
        <w:jc w:val="center"/>
        <w:rPr>
          <w:b/>
          <w:sz w:val="28"/>
          <w:szCs w:val="28"/>
        </w:rPr>
      </w:pPr>
      <w:r w:rsidRPr="00B94B46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СОГОМ</w:t>
      </w:r>
    </w:p>
    <w:p w:rsidR="00A12357" w:rsidRPr="00B94B46" w:rsidRDefault="00A12357" w:rsidP="00A12357">
      <w:pPr>
        <w:keepNext/>
        <w:jc w:val="center"/>
        <w:outlineLvl w:val="0"/>
        <w:rPr>
          <w:b/>
        </w:rPr>
      </w:pPr>
      <w:r w:rsidRPr="00B94B46">
        <w:rPr>
          <w:b/>
        </w:rPr>
        <w:t>Ханты-Мансийский автономный округ – Югра</w:t>
      </w:r>
    </w:p>
    <w:p w:rsidR="00A12357" w:rsidRPr="00B94B46" w:rsidRDefault="00A12357" w:rsidP="00A12357">
      <w:pPr>
        <w:jc w:val="center"/>
        <w:rPr>
          <w:b/>
          <w:sz w:val="28"/>
          <w:szCs w:val="28"/>
        </w:rPr>
      </w:pPr>
    </w:p>
    <w:p w:rsidR="00A12357" w:rsidRPr="00B94B46" w:rsidRDefault="00A12357" w:rsidP="00A12357">
      <w:pPr>
        <w:jc w:val="center"/>
        <w:rPr>
          <w:b/>
          <w:bCs/>
          <w:sz w:val="28"/>
          <w:szCs w:val="28"/>
        </w:rPr>
      </w:pPr>
      <w:r w:rsidRPr="00B94B46">
        <w:rPr>
          <w:b/>
          <w:bCs/>
          <w:sz w:val="28"/>
          <w:szCs w:val="28"/>
        </w:rPr>
        <w:t xml:space="preserve">АДМИНИСТРАЦИЯ СЕЛЬСКОГО ПОСЕЛЕНИЯ </w:t>
      </w:r>
      <w:r>
        <w:rPr>
          <w:b/>
          <w:bCs/>
          <w:sz w:val="28"/>
          <w:szCs w:val="28"/>
        </w:rPr>
        <w:t>СОГОМ</w:t>
      </w:r>
    </w:p>
    <w:p w:rsidR="00A12357" w:rsidRPr="00B94B46" w:rsidRDefault="00A12357" w:rsidP="00A12357">
      <w:pPr>
        <w:spacing w:line="360" w:lineRule="auto"/>
        <w:rPr>
          <w:b/>
          <w:bCs/>
          <w:sz w:val="28"/>
          <w:szCs w:val="28"/>
        </w:rPr>
      </w:pPr>
    </w:p>
    <w:p w:rsidR="00A12357" w:rsidRPr="00B94B46" w:rsidRDefault="00A12357" w:rsidP="00A1235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94B46">
        <w:rPr>
          <w:b/>
          <w:bCs/>
          <w:sz w:val="28"/>
          <w:szCs w:val="28"/>
        </w:rPr>
        <w:t>П О С Т А Н О В Л Е Н И Е</w:t>
      </w:r>
    </w:p>
    <w:p w:rsidR="00A12357" w:rsidRPr="00AB21CF" w:rsidRDefault="00A12357" w:rsidP="00A12357">
      <w:pPr>
        <w:rPr>
          <w:b/>
          <w:sz w:val="16"/>
          <w:szCs w:val="16"/>
        </w:rPr>
      </w:pPr>
    </w:p>
    <w:p w:rsidR="00A12357" w:rsidRPr="003F0133" w:rsidRDefault="00A12357" w:rsidP="00A1235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F01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22.01.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A12357" w:rsidRDefault="00A12357" w:rsidP="00A12357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655D9">
        <w:rPr>
          <w:sz w:val="28"/>
          <w:szCs w:val="28"/>
        </w:rPr>
        <w:t>.</w:t>
      </w:r>
      <w:r>
        <w:rPr>
          <w:sz w:val="28"/>
          <w:szCs w:val="28"/>
        </w:rPr>
        <w:t xml:space="preserve"> Согом</w:t>
      </w:r>
    </w:p>
    <w:p w:rsidR="00A12357" w:rsidRPr="003655D9" w:rsidRDefault="00A12357" w:rsidP="00A12357">
      <w:pPr>
        <w:jc w:val="both"/>
        <w:rPr>
          <w:sz w:val="28"/>
          <w:szCs w:val="28"/>
        </w:rPr>
      </w:pPr>
    </w:p>
    <w:p w:rsidR="00A12357" w:rsidRPr="002A5E97" w:rsidRDefault="00A12357" w:rsidP="00A12357">
      <w:pPr>
        <w:jc w:val="both"/>
      </w:pPr>
      <w:r w:rsidRPr="002A5E97">
        <w:rPr>
          <w:sz w:val="28"/>
          <w:szCs w:val="28"/>
        </w:rPr>
        <w:t xml:space="preserve">Об </w:t>
      </w:r>
      <w:r>
        <w:rPr>
          <w:sz w:val="28"/>
          <w:szCs w:val="28"/>
        </w:rPr>
        <w:t>отмене постановлений</w:t>
      </w:r>
    </w:p>
    <w:p w:rsidR="00A12357" w:rsidRPr="002A5E97" w:rsidRDefault="00A12357" w:rsidP="00A12357"/>
    <w:p w:rsidR="00A12357" w:rsidRPr="002A5E97" w:rsidRDefault="00A12357" w:rsidP="00A12357"/>
    <w:p w:rsidR="00A12357" w:rsidRDefault="00A12357" w:rsidP="00A12357">
      <w:pPr>
        <w:jc w:val="both"/>
        <w:rPr>
          <w:sz w:val="28"/>
          <w:szCs w:val="28"/>
        </w:rPr>
      </w:pPr>
      <w:r w:rsidRPr="002A5E97">
        <w:tab/>
      </w:r>
      <w:r w:rsidRPr="002A5E97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несоответствия</w:t>
      </w:r>
      <w:r w:rsidRPr="002A5E97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действующим федеральным законодательством Российской федерации:</w:t>
      </w:r>
    </w:p>
    <w:p w:rsidR="00A12357" w:rsidRPr="002A5E97" w:rsidRDefault="00A12357" w:rsidP="00A12357">
      <w:pPr>
        <w:jc w:val="both"/>
      </w:pPr>
    </w:p>
    <w:p w:rsidR="00A12357" w:rsidRPr="00E3209F" w:rsidRDefault="00A12357" w:rsidP="00A1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209F">
        <w:rPr>
          <w:sz w:val="28"/>
          <w:szCs w:val="28"/>
        </w:rPr>
        <w:t>Признать утратившим силу постановление администраци</w:t>
      </w:r>
      <w:r>
        <w:rPr>
          <w:sz w:val="28"/>
          <w:szCs w:val="28"/>
        </w:rPr>
        <w:t>и сельского поселения Согом от 30.10</w:t>
      </w:r>
      <w:r w:rsidRPr="00E3209F">
        <w:rPr>
          <w:sz w:val="28"/>
          <w:szCs w:val="28"/>
        </w:rPr>
        <w:t>.20</w:t>
      </w:r>
      <w:r>
        <w:rPr>
          <w:sz w:val="28"/>
          <w:szCs w:val="28"/>
        </w:rPr>
        <w:t>06</w:t>
      </w:r>
      <w:r w:rsidRPr="00E3209F">
        <w:rPr>
          <w:sz w:val="28"/>
          <w:szCs w:val="28"/>
        </w:rPr>
        <w:t xml:space="preserve">  № </w:t>
      </w:r>
      <w:r>
        <w:rPr>
          <w:sz w:val="28"/>
          <w:szCs w:val="28"/>
        </w:rPr>
        <w:t>28</w:t>
      </w:r>
      <w:r w:rsidRPr="00E3209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о создании условий для организации досуга жителей  </w:t>
      </w:r>
      <w:r w:rsidRPr="00E3209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3209F">
        <w:rPr>
          <w:sz w:val="28"/>
          <w:szCs w:val="28"/>
        </w:rPr>
        <w:t>».</w:t>
      </w:r>
    </w:p>
    <w:p w:rsidR="00A12357" w:rsidRDefault="00A12357" w:rsidP="00A12357">
      <w:pPr>
        <w:ind w:firstLine="708"/>
        <w:jc w:val="both"/>
        <w:rPr>
          <w:sz w:val="28"/>
          <w:szCs w:val="28"/>
        </w:rPr>
      </w:pPr>
      <w:r w:rsidRPr="00E3209F"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 w:rsidR="00EF3E26">
        <w:rPr>
          <w:sz w:val="28"/>
          <w:szCs w:val="28"/>
        </w:rPr>
        <w:t>30.11</w:t>
      </w:r>
      <w:r>
        <w:rPr>
          <w:sz w:val="28"/>
          <w:szCs w:val="28"/>
        </w:rPr>
        <w:t>.20</w:t>
      </w:r>
      <w:r w:rsidR="00EF3E26">
        <w:rPr>
          <w:sz w:val="28"/>
          <w:szCs w:val="28"/>
        </w:rPr>
        <w:t>06 №30</w:t>
      </w:r>
      <w:r>
        <w:rPr>
          <w:sz w:val="28"/>
          <w:szCs w:val="28"/>
        </w:rPr>
        <w:t xml:space="preserve"> «</w:t>
      </w:r>
      <w:r w:rsidR="00EF3E26">
        <w:rPr>
          <w:sz w:val="28"/>
          <w:szCs w:val="28"/>
        </w:rPr>
        <w:t>О муниципальном земельном контроле на территории сельского поселения</w:t>
      </w:r>
      <w:r>
        <w:rPr>
          <w:sz w:val="28"/>
          <w:szCs w:val="28"/>
        </w:rPr>
        <w:t>».</w:t>
      </w:r>
    </w:p>
    <w:p w:rsidR="00A12357" w:rsidRDefault="00A12357" w:rsidP="00A12357">
      <w:pPr>
        <w:ind w:firstLine="708"/>
        <w:jc w:val="both"/>
        <w:rPr>
          <w:sz w:val="28"/>
          <w:szCs w:val="28"/>
        </w:rPr>
      </w:pPr>
      <w:r w:rsidRPr="00E3209F"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 w:rsidR="00EF3E26">
        <w:rPr>
          <w:sz w:val="28"/>
          <w:szCs w:val="28"/>
        </w:rPr>
        <w:t>18.04</w:t>
      </w:r>
      <w:r>
        <w:rPr>
          <w:sz w:val="28"/>
          <w:szCs w:val="28"/>
        </w:rPr>
        <w:t>.</w:t>
      </w:r>
      <w:r w:rsidR="00EF3E26">
        <w:rPr>
          <w:sz w:val="28"/>
          <w:szCs w:val="28"/>
        </w:rPr>
        <w:t>2006 №16</w:t>
      </w:r>
      <w:r>
        <w:rPr>
          <w:sz w:val="28"/>
          <w:szCs w:val="28"/>
        </w:rPr>
        <w:t xml:space="preserve"> «</w:t>
      </w:r>
      <w:r w:rsidR="00EF3E26">
        <w:rPr>
          <w:sz w:val="28"/>
          <w:szCs w:val="28"/>
        </w:rPr>
        <w:t>О создании комиссии по жилищным отношениям</w:t>
      </w:r>
      <w:r>
        <w:rPr>
          <w:sz w:val="28"/>
          <w:szCs w:val="28"/>
        </w:rPr>
        <w:t xml:space="preserve">» (с изменениями, внесенными постановлением </w:t>
      </w:r>
      <w:r w:rsidR="00EF3E26">
        <w:rPr>
          <w:sz w:val="28"/>
          <w:szCs w:val="28"/>
        </w:rPr>
        <w:t>главы от 25.11.2008</w:t>
      </w:r>
      <w:r>
        <w:rPr>
          <w:sz w:val="28"/>
          <w:szCs w:val="28"/>
        </w:rPr>
        <w:t xml:space="preserve"> года </w:t>
      </w:r>
      <w:r w:rsidR="00EF3E26">
        <w:rPr>
          <w:sz w:val="28"/>
          <w:szCs w:val="28"/>
        </w:rPr>
        <w:t>№</w:t>
      </w:r>
      <w:r>
        <w:rPr>
          <w:sz w:val="28"/>
          <w:szCs w:val="28"/>
        </w:rPr>
        <w:t>36)</w:t>
      </w:r>
      <w:r w:rsidR="00EF3E26">
        <w:rPr>
          <w:sz w:val="28"/>
          <w:szCs w:val="28"/>
        </w:rPr>
        <w:t>.</w:t>
      </w:r>
    </w:p>
    <w:p w:rsidR="00EF3E26" w:rsidRDefault="00EF3E26" w:rsidP="00EF3E26">
      <w:pPr>
        <w:ind w:firstLine="708"/>
        <w:jc w:val="both"/>
        <w:rPr>
          <w:sz w:val="28"/>
          <w:szCs w:val="28"/>
        </w:rPr>
      </w:pPr>
      <w:r w:rsidRPr="00E3209F">
        <w:rPr>
          <w:sz w:val="28"/>
          <w:szCs w:val="28"/>
        </w:rPr>
        <w:t xml:space="preserve">Признать утратившим силу постановление администрации сельского </w:t>
      </w:r>
      <w:r w:rsidRPr="00BD72AA">
        <w:rPr>
          <w:sz w:val="28"/>
          <w:szCs w:val="28"/>
        </w:rPr>
        <w:t>поселения Согом от 18.04.</w:t>
      </w:r>
      <w:r w:rsidR="00BD72AA" w:rsidRPr="00BD72AA">
        <w:rPr>
          <w:sz w:val="28"/>
          <w:szCs w:val="28"/>
        </w:rPr>
        <w:t>2006 №17</w:t>
      </w:r>
      <w:r w:rsidRPr="00BD72AA">
        <w:rPr>
          <w:sz w:val="28"/>
          <w:szCs w:val="28"/>
        </w:rPr>
        <w:t xml:space="preserve"> «О </w:t>
      </w:r>
      <w:r w:rsidR="00BD72AA" w:rsidRPr="00BD72AA">
        <w:rPr>
          <w:sz w:val="28"/>
          <w:szCs w:val="28"/>
        </w:rPr>
        <w:t>порядке сбора и обмена</w:t>
      </w:r>
      <w:r w:rsidR="00BD72AA">
        <w:rPr>
          <w:sz w:val="28"/>
          <w:szCs w:val="28"/>
        </w:rPr>
        <w:t xml:space="preserve"> информацией в области защиты населения и территории поселения от чрезвычайных ситуаций природного и техногенного характера».</w:t>
      </w:r>
    </w:p>
    <w:p w:rsidR="00EF3E26" w:rsidRDefault="00EF3E26" w:rsidP="00EF3E26">
      <w:pPr>
        <w:ind w:firstLine="708"/>
        <w:jc w:val="both"/>
        <w:rPr>
          <w:sz w:val="28"/>
          <w:szCs w:val="28"/>
        </w:rPr>
      </w:pPr>
      <w:r w:rsidRPr="00E3209F">
        <w:rPr>
          <w:sz w:val="28"/>
          <w:szCs w:val="28"/>
        </w:rPr>
        <w:t xml:space="preserve">Признать утратившим силу постановление администрации сельского поселения Согом от </w:t>
      </w:r>
      <w:r>
        <w:rPr>
          <w:sz w:val="28"/>
          <w:szCs w:val="28"/>
        </w:rPr>
        <w:t>03.04.2006 №9 «О создании комиссии по предупреждению и ликвидации чрезвычайных ситуаций и обеспечению пожарной безопасности администрации сельского поселения Согом» (с изменениями, внесенными постановлением от 25.11.2008 года № 37).</w:t>
      </w:r>
    </w:p>
    <w:p w:rsidR="00EF3E26" w:rsidRPr="00E3209F" w:rsidRDefault="00EF3E26" w:rsidP="00A12357">
      <w:pPr>
        <w:ind w:firstLine="708"/>
        <w:jc w:val="both"/>
        <w:rPr>
          <w:sz w:val="28"/>
          <w:szCs w:val="28"/>
        </w:rPr>
      </w:pPr>
    </w:p>
    <w:p w:rsidR="00A12357" w:rsidRPr="00BD72AA" w:rsidRDefault="00A12357" w:rsidP="00BD72AA">
      <w:pPr>
        <w:spacing w:after="200" w:line="276" w:lineRule="auto"/>
        <w:jc w:val="both"/>
        <w:rPr>
          <w:sz w:val="28"/>
          <w:szCs w:val="28"/>
        </w:rPr>
      </w:pPr>
      <w:r w:rsidRPr="00E3209F">
        <w:rPr>
          <w:sz w:val="28"/>
          <w:szCs w:val="28"/>
        </w:rPr>
        <w:tab/>
        <w:t xml:space="preserve"> 2</w:t>
      </w:r>
      <w:r w:rsidRPr="00E3209F">
        <w:rPr>
          <w:bCs/>
          <w:sz w:val="28"/>
          <w:szCs w:val="28"/>
        </w:rPr>
        <w:t xml:space="preserve">. </w:t>
      </w:r>
      <w:r w:rsidRPr="00E3209F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A12357" w:rsidRPr="00DE68A5" w:rsidRDefault="00A12357" w:rsidP="00A12357">
      <w:pPr>
        <w:pStyle w:val="a3"/>
        <w:ind w:left="0"/>
        <w:rPr>
          <w:sz w:val="24"/>
          <w:szCs w:val="24"/>
        </w:rPr>
      </w:pPr>
    </w:p>
    <w:p w:rsidR="00A12357" w:rsidRPr="002A5E97" w:rsidRDefault="00A12357" w:rsidP="00A12357">
      <w:pPr>
        <w:jc w:val="both"/>
        <w:rPr>
          <w:sz w:val="28"/>
          <w:szCs w:val="28"/>
        </w:rPr>
      </w:pPr>
      <w:r w:rsidRPr="002A5E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</w:t>
      </w:r>
      <w:r w:rsidRPr="002A5E97">
        <w:rPr>
          <w:sz w:val="28"/>
          <w:szCs w:val="28"/>
        </w:rPr>
        <w:t>ельского</w:t>
      </w:r>
      <w:r w:rsidR="00BD72AA">
        <w:rPr>
          <w:sz w:val="28"/>
          <w:szCs w:val="28"/>
        </w:rPr>
        <w:t xml:space="preserve"> </w:t>
      </w:r>
      <w:r w:rsidRPr="002A5E97">
        <w:rPr>
          <w:sz w:val="28"/>
          <w:szCs w:val="28"/>
        </w:rPr>
        <w:t>поселения</w:t>
      </w:r>
      <w:r w:rsidRPr="002A5E97">
        <w:rPr>
          <w:sz w:val="28"/>
          <w:szCs w:val="28"/>
        </w:rPr>
        <w:tab/>
      </w:r>
      <w:r w:rsidRPr="002A5E97">
        <w:rPr>
          <w:sz w:val="28"/>
          <w:szCs w:val="28"/>
        </w:rPr>
        <w:tab/>
      </w:r>
      <w:r w:rsidR="00BD72A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О.А.Князева</w:t>
      </w:r>
    </w:p>
    <w:p w:rsidR="001278B1" w:rsidRDefault="001278B1"/>
    <w:sectPr w:rsidR="001278B1" w:rsidSect="00BD72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12357"/>
    <w:rsid w:val="001278B1"/>
    <w:rsid w:val="00A12357"/>
    <w:rsid w:val="00AB7A32"/>
    <w:rsid w:val="00BD72AA"/>
    <w:rsid w:val="00C36D42"/>
    <w:rsid w:val="00E661FB"/>
    <w:rsid w:val="00E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57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2017-02-01T05:54:00Z</dcterms:created>
  <dcterms:modified xsi:type="dcterms:W3CDTF">2017-02-01T06:32:00Z</dcterms:modified>
</cp:coreProperties>
</file>