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10AB" w14:textId="77777777" w:rsidR="006750D4" w:rsidRPr="005C4B0A" w:rsidRDefault="006750D4" w:rsidP="006750D4">
      <w:pPr>
        <w:pStyle w:val="1"/>
        <w:spacing w:before="0" w:line="240" w:lineRule="auto"/>
        <w:jc w:val="center"/>
        <w:rPr>
          <w:rFonts w:ascii="Times New Roman" w:hAnsi="Times New Roman" w:cs="Times New Roman"/>
          <w:b w:val="0"/>
          <w:bCs w:val="0"/>
          <w:color w:val="000000"/>
          <w:sz w:val="24"/>
          <w:szCs w:val="24"/>
        </w:rPr>
      </w:pPr>
      <w:r w:rsidRPr="005C4B0A">
        <w:rPr>
          <w:rFonts w:ascii="Times New Roman" w:hAnsi="Times New Roman" w:cs="Times New Roman"/>
          <w:b w:val="0"/>
          <w:bCs w:val="0"/>
          <w:color w:val="000000"/>
          <w:sz w:val="24"/>
          <w:szCs w:val="24"/>
        </w:rPr>
        <w:t>Ханты-Мансийский автономный округ – Югра</w:t>
      </w:r>
    </w:p>
    <w:p w14:paraId="4D816755" w14:textId="77777777" w:rsidR="006750D4" w:rsidRPr="006750D4" w:rsidRDefault="006750D4" w:rsidP="006750D4">
      <w:pPr>
        <w:spacing w:after="0" w:line="240" w:lineRule="auto"/>
        <w:jc w:val="center"/>
        <w:rPr>
          <w:rFonts w:ascii="Times New Roman" w:hAnsi="Times New Roman" w:cs="Times New Roman"/>
          <w:color w:val="000000"/>
          <w:lang w:val="ru-RU"/>
        </w:rPr>
      </w:pPr>
      <w:r w:rsidRPr="006750D4">
        <w:rPr>
          <w:rFonts w:ascii="Times New Roman" w:hAnsi="Times New Roman" w:cs="Times New Roman"/>
          <w:color w:val="000000"/>
          <w:lang w:val="ru-RU"/>
        </w:rPr>
        <w:t>Ханты-Мансийский муниципальный район</w:t>
      </w:r>
    </w:p>
    <w:p w14:paraId="78660157" w14:textId="77777777" w:rsidR="006750D4" w:rsidRPr="006750D4" w:rsidRDefault="006750D4" w:rsidP="006750D4">
      <w:pPr>
        <w:spacing w:after="0" w:line="240" w:lineRule="auto"/>
        <w:jc w:val="center"/>
        <w:rPr>
          <w:rFonts w:ascii="Times New Roman" w:hAnsi="Times New Roman" w:cs="Times New Roman"/>
          <w:color w:val="000000"/>
          <w:lang w:val="ru-RU"/>
        </w:rPr>
      </w:pPr>
    </w:p>
    <w:p w14:paraId="7C4E6229" w14:textId="77777777" w:rsidR="006750D4" w:rsidRPr="006750D4" w:rsidRDefault="006750D4" w:rsidP="006750D4">
      <w:pPr>
        <w:spacing w:after="0" w:line="240" w:lineRule="auto"/>
        <w:jc w:val="center"/>
        <w:rPr>
          <w:rFonts w:ascii="Times New Roman" w:hAnsi="Times New Roman" w:cs="Times New Roman"/>
          <w:b/>
          <w:color w:val="000000"/>
          <w:lang w:val="ru-RU"/>
        </w:rPr>
      </w:pPr>
      <w:r w:rsidRPr="006750D4">
        <w:rPr>
          <w:rFonts w:ascii="Times New Roman" w:hAnsi="Times New Roman" w:cs="Times New Roman"/>
          <w:b/>
          <w:color w:val="000000"/>
          <w:lang w:val="ru-RU"/>
        </w:rPr>
        <w:t>МУНИЦИПАЛЬНОЕ ОБРАЗОВАНИЕ</w:t>
      </w:r>
    </w:p>
    <w:p w14:paraId="6618ACF6" w14:textId="77777777" w:rsidR="006750D4" w:rsidRPr="006750D4" w:rsidRDefault="006750D4" w:rsidP="006750D4">
      <w:pPr>
        <w:spacing w:after="0" w:line="240" w:lineRule="auto"/>
        <w:jc w:val="center"/>
        <w:rPr>
          <w:rFonts w:ascii="Times New Roman" w:hAnsi="Times New Roman" w:cs="Times New Roman"/>
          <w:b/>
          <w:color w:val="000000"/>
          <w:lang w:val="ru-RU"/>
        </w:rPr>
      </w:pPr>
      <w:r w:rsidRPr="006750D4">
        <w:rPr>
          <w:rFonts w:ascii="Times New Roman" w:hAnsi="Times New Roman" w:cs="Times New Roman"/>
          <w:b/>
          <w:color w:val="000000"/>
          <w:lang w:val="ru-RU"/>
        </w:rPr>
        <w:t>СЕЛЬСКОЕ ПОСЕЛЕНИЕ СОГОМ</w:t>
      </w:r>
    </w:p>
    <w:p w14:paraId="5BB05320" w14:textId="77777777" w:rsidR="006750D4" w:rsidRPr="006750D4" w:rsidRDefault="006750D4" w:rsidP="006750D4">
      <w:pPr>
        <w:spacing w:after="0" w:line="240" w:lineRule="auto"/>
        <w:jc w:val="center"/>
        <w:rPr>
          <w:rFonts w:ascii="Times New Roman" w:hAnsi="Times New Roman" w:cs="Times New Roman"/>
          <w:color w:val="000000"/>
          <w:lang w:val="ru-RU"/>
        </w:rPr>
      </w:pPr>
    </w:p>
    <w:p w14:paraId="1671D2D6" w14:textId="77777777" w:rsidR="006750D4" w:rsidRPr="006750D4" w:rsidRDefault="006750D4" w:rsidP="006750D4">
      <w:pPr>
        <w:spacing w:after="0" w:line="240" w:lineRule="auto"/>
        <w:contextualSpacing/>
        <w:jc w:val="center"/>
        <w:rPr>
          <w:rFonts w:ascii="Times New Roman" w:hAnsi="Times New Roman" w:cs="Times New Roman"/>
          <w:b/>
          <w:bCs/>
          <w:color w:val="000000"/>
          <w:sz w:val="28"/>
          <w:szCs w:val="28"/>
          <w:lang w:val="ru-RU"/>
        </w:rPr>
      </w:pPr>
      <w:r w:rsidRPr="006750D4">
        <w:rPr>
          <w:rFonts w:ascii="Times New Roman" w:hAnsi="Times New Roman" w:cs="Times New Roman"/>
          <w:b/>
          <w:bCs/>
          <w:color w:val="000000"/>
          <w:sz w:val="28"/>
          <w:szCs w:val="28"/>
          <w:lang w:val="ru-RU"/>
        </w:rPr>
        <w:t>АДМИНИСТРАЦИЯ СЕЛЬСКОГО ПОСЕЛЕНИЯ СОГОМ</w:t>
      </w:r>
    </w:p>
    <w:p w14:paraId="27B217E9" w14:textId="77777777" w:rsidR="006750D4" w:rsidRPr="006750D4" w:rsidRDefault="006750D4" w:rsidP="006750D4">
      <w:pPr>
        <w:spacing w:after="0" w:line="240" w:lineRule="auto"/>
        <w:jc w:val="center"/>
        <w:rPr>
          <w:rFonts w:ascii="Times New Roman" w:hAnsi="Times New Roman" w:cs="Times New Roman"/>
          <w:b/>
          <w:bCs/>
          <w:color w:val="000000"/>
          <w:lang w:val="ru-RU"/>
        </w:rPr>
      </w:pPr>
    </w:p>
    <w:p w14:paraId="764C1A03" w14:textId="77777777" w:rsidR="006750D4" w:rsidRPr="006750D4" w:rsidRDefault="006750D4" w:rsidP="006750D4">
      <w:pPr>
        <w:spacing w:after="0" w:line="240" w:lineRule="auto"/>
        <w:jc w:val="center"/>
        <w:rPr>
          <w:rFonts w:ascii="Times New Roman" w:hAnsi="Times New Roman" w:cs="Times New Roman"/>
          <w:b/>
          <w:bCs/>
          <w:color w:val="000000"/>
          <w:sz w:val="28"/>
          <w:szCs w:val="28"/>
          <w:u w:val="single"/>
          <w:lang w:val="ru-RU"/>
        </w:rPr>
      </w:pPr>
      <w:r w:rsidRPr="006750D4">
        <w:rPr>
          <w:rFonts w:ascii="Times New Roman" w:hAnsi="Times New Roman" w:cs="Times New Roman"/>
          <w:b/>
          <w:bCs/>
          <w:color w:val="000000"/>
          <w:sz w:val="28"/>
          <w:szCs w:val="28"/>
          <w:lang w:val="ru-RU"/>
        </w:rPr>
        <w:t>П О С Т А Н О В Л Е Н И Е</w:t>
      </w:r>
    </w:p>
    <w:p w14:paraId="608ED328" w14:textId="77777777" w:rsidR="006750D4" w:rsidRPr="006750D4" w:rsidRDefault="006750D4" w:rsidP="006750D4">
      <w:pPr>
        <w:spacing w:after="0" w:line="240" w:lineRule="auto"/>
        <w:jc w:val="center"/>
        <w:rPr>
          <w:rFonts w:ascii="Times New Roman" w:hAnsi="Times New Roman" w:cs="Times New Roman"/>
          <w:color w:val="000000"/>
          <w:sz w:val="28"/>
          <w:szCs w:val="28"/>
          <w:lang w:val="ru-RU"/>
        </w:rPr>
      </w:pPr>
    </w:p>
    <w:p w14:paraId="62479F4A" w14:textId="3C7585C8" w:rsidR="006750D4" w:rsidRPr="006750D4" w:rsidRDefault="006750D4" w:rsidP="006750D4">
      <w:pPr>
        <w:spacing w:line="240" w:lineRule="auto"/>
        <w:contextualSpacing/>
        <w:rPr>
          <w:rFonts w:ascii="Times New Roman" w:hAnsi="Times New Roman" w:cs="Times New Roman"/>
          <w:color w:val="000000"/>
          <w:sz w:val="28"/>
          <w:szCs w:val="28"/>
        </w:rPr>
      </w:pPr>
      <w:r w:rsidRPr="006750D4">
        <w:rPr>
          <w:rFonts w:ascii="Times New Roman" w:eastAsia="Calibri" w:hAnsi="Times New Roman" w:cs="Times New Roman"/>
          <w:color w:val="000000"/>
          <w:sz w:val="28"/>
          <w:szCs w:val="28"/>
          <w:lang w:val="ru-RU"/>
        </w:rPr>
        <w:t>от 23.12.2022 года</w:t>
      </w:r>
      <w:r w:rsidRPr="006750D4">
        <w:rPr>
          <w:rFonts w:ascii="Times New Roman" w:hAnsi="Times New Roman" w:cs="Times New Roman"/>
          <w:color w:val="000000"/>
          <w:sz w:val="28"/>
          <w:szCs w:val="28"/>
          <w:lang w:val="ru-RU"/>
        </w:rPr>
        <w:tab/>
      </w:r>
      <w:r w:rsidRPr="006750D4">
        <w:rPr>
          <w:rFonts w:ascii="Times New Roman" w:hAnsi="Times New Roman" w:cs="Times New Roman"/>
          <w:color w:val="000000"/>
          <w:sz w:val="28"/>
          <w:szCs w:val="28"/>
          <w:lang w:val="ru-RU"/>
        </w:rPr>
        <w:tab/>
      </w:r>
      <w:r w:rsidRPr="006750D4">
        <w:rPr>
          <w:rFonts w:ascii="Times New Roman" w:hAnsi="Times New Roman" w:cs="Times New Roman"/>
          <w:color w:val="000000"/>
          <w:sz w:val="28"/>
          <w:szCs w:val="28"/>
          <w:lang w:val="ru-RU"/>
        </w:rPr>
        <w:tab/>
        <w:t xml:space="preserve">                                                </w:t>
      </w:r>
      <w:r>
        <w:rPr>
          <w:rFonts w:ascii="Times New Roman" w:hAnsi="Times New Roman" w:cs="Times New Roman"/>
          <w:color w:val="000000"/>
          <w:sz w:val="28"/>
          <w:szCs w:val="28"/>
        </w:rPr>
        <w:t xml:space="preserve">       </w:t>
      </w:r>
      <w:r w:rsidRPr="006750D4">
        <w:rPr>
          <w:rFonts w:ascii="Times New Roman" w:hAnsi="Times New Roman" w:cs="Times New Roman"/>
          <w:color w:val="000000"/>
          <w:sz w:val="28"/>
          <w:szCs w:val="28"/>
          <w:lang w:val="ru-RU"/>
        </w:rPr>
        <w:t xml:space="preserve">          № 10</w:t>
      </w:r>
      <w:r>
        <w:rPr>
          <w:rFonts w:ascii="Times New Roman" w:hAnsi="Times New Roman" w:cs="Times New Roman"/>
          <w:color w:val="000000"/>
          <w:sz w:val="28"/>
          <w:szCs w:val="28"/>
        </w:rPr>
        <w:t>1</w:t>
      </w:r>
    </w:p>
    <w:p w14:paraId="70B6BA17" w14:textId="77777777" w:rsidR="006750D4" w:rsidRPr="006750D4" w:rsidRDefault="006750D4" w:rsidP="006750D4">
      <w:pPr>
        <w:spacing w:after="0" w:line="240" w:lineRule="auto"/>
        <w:ind w:right="-283"/>
        <w:rPr>
          <w:rFonts w:ascii="Times New Roman" w:eastAsia="Calibri" w:hAnsi="Times New Roman" w:cs="Times New Roman"/>
          <w:i/>
          <w:color w:val="000000"/>
          <w:sz w:val="28"/>
          <w:szCs w:val="28"/>
          <w:lang w:val="ru-RU"/>
        </w:rPr>
      </w:pPr>
      <w:r w:rsidRPr="006750D4">
        <w:rPr>
          <w:rFonts w:ascii="Times New Roman" w:eastAsia="Calibri" w:hAnsi="Times New Roman" w:cs="Times New Roman"/>
          <w:i/>
          <w:color w:val="000000"/>
          <w:sz w:val="28"/>
          <w:szCs w:val="28"/>
          <w:lang w:val="ru-RU"/>
        </w:rPr>
        <w:t>д. Согом</w:t>
      </w:r>
    </w:p>
    <w:p w14:paraId="095F66EA" w14:textId="77777777" w:rsidR="006750D4" w:rsidRDefault="006750D4" w:rsidP="0077354F">
      <w:pPr>
        <w:pStyle w:val="a7"/>
        <w:ind w:right="3310"/>
        <w:jc w:val="both"/>
        <w:rPr>
          <w:rFonts w:ascii="Times New Roman" w:hAnsi="Times New Roman" w:cs="Times New Roman"/>
          <w:sz w:val="28"/>
          <w:szCs w:val="28"/>
          <w:lang w:val="ru-RU"/>
        </w:rPr>
      </w:pPr>
    </w:p>
    <w:p w14:paraId="66181ED4" w14:textId="4C7A6731" w:rsidR="0077354F" w:rsidRPr="004F43B4" w:rsidRDefault="0067256B" w:rsidP="004F43B4">
      <w:pPr>
        <w:pStyle w:val="a7"/>
        <w:ind w:right="3310"/>
        <w:rPr>
          <w:rFonts w:ascii="Times New Roman" w:hAnsi="Times New Roman" w:cs="Times New Roman"/>
          <w:sz w:val="28"/>
          <w:szCs w:val="28"/>
          <w:lang w:val="ru-RU"/>
        </w:rPr>
      </w:pPr>
      <w:r w:rsidRPr="004F43B4">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w:t>
      </w:r>
    </w:p>
    <w:p w14:paraId="0ED5A662" w14:textId="77777777" w:rsidR="004F43B4" w:rsidRPr="004F43B4" w:rsidRDefault="004F43B4" w:rsidP="004F43B4">
      <w:pPr>
        <w:pStyle w:val="a7"/>
        <w:ind w:right="3310"/>
        <w:rPr>
          <w:rFonts w:ascii="Times New Roman" w:hAnsi="Times New Roman" w:cs="Times New Roman"/>
          <w:sz w:val="28"/>
          <w:szCs w:val="28"/>
          <w:lang w:val="ru-RU"/>
        </w:rPr>
      </w:pPr>
    </w:p>
    <w:p w14:paraId="4663A5D3" w14:textId="52EC8A8F" w:rsidR="0067256B" w:rsidRPr="004F43B4" w:rsidRDefault="0067256B" w:rsidP="0077354F">
      <w:pPr>
        <w:pStyle w:val="a7"/>
        <w:ind w:firstLine="567"/>
        <w:jc w:val="both"/>
        <w:rPr>
          <w:rFonts w:ascii="Times New Roman" w:hAnsi="Times New Roman" w:cs="Times New Roman"/>
          <w:sz w:val="28"/>
          <w:szCs w:val="28"/>
          <w:lang w:val="ru-RU"/>
        </w:rPr>
      </w:pPr>
      <w:r w:rsidRPr="004F43B4">
        <w:rPr>
          <w:rFonts w:ascii="Times New Roman" w:hAnsi="Times New Roman" w:cs="Times New Roman"/>
          <w:sz w:val="28"/>
          <w:szCs w:val="28"/>
          <w:lang w:val="ru-RU"/>
        </w:rPr>
        <w:t xml:space="preserve">В соответствии с </w:t>
      </w:r>
      <w:hyperlink r:id="rId5" w:history="1">
        <w:r w:rsidRPr="004F43B4">
          <w:rPr>
            <w:rFonts w:ascii="Times New Roman" w:hAnsi="Times New Roman" w:cs="Times New Roman"/>
            <w:sz w:val="28"/>
            <w:szCs w:val="28"/>
            <w:lang w:val="ru-RU"/>
          </w:rPr>
          <w:t xml:space="preserve">Федеральным законом от 27.07.2010 </w:t>
        </w:r>
        <w:r w:rsidR="0077354F" w:rsidRPr="004F43B4">
          <w:rPr>
            <w:rFonts w:ascii="Times New Roman" w:hAnsi="Times New Roman" w:cs="Times New Roman"/>
            <w:sz w:val="28"/>
            <w:szCs w:val="28"/>
            <w:lang w:val="ru-RU"/>
          </w:rPr>
          <w:t>№</w:t>
        </w:r>
        <w:r w:rsidRPr="004F43B4">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4F43B4">
        <w:rPr>
          <w:rFonts w:ascii="Times New Roman" w:hAnsi="Times New Roman" w:cs="Times New Roman"/>
          <w:sz w:val="28"/>
          <w:szCs w:val="28"/>
          <w:lang w:val="ru-RU"/>
        </w:rPr>
        <w:t xml:space="preserve">, </w:t>
      </w:r>
      <w:r w:rsidR="004F43B4" w:rsidRPr="004F43B4">
        <w:rPr>
          <w:rFonts w:ascii="Times New Roman" w:hAnsi="Times New Roman" w:cs="Times New Roman"/>
          <w:sz w:val="28"/>
          <w:szCs w:val="28"/>
          <w:lang w:val="ru-RU"/>
        </w:rPr>
        <w:t>постановлением администрации сельского поселения Согом от 25.05.2012 № 16</w:t>
      </w:r>
      <w:r w:rsidR="004F43B4" w:rsidRPr="004F43B4">
        <w:rPr>
          <w:rFonts w:ascii="Times New Roman" w:hAnsi="Times New Roman" w:cs="Times New Roman"/>
          <w:color w:val="000000"/>
          <w:sz w:val="28"/>
          <w:szCs w:val="28"/>
          <w:lang w:val="ru-RU"/>
        </w:rPr>
        <w:t xml:space="preserve"> «Об утверждении Порядка разработки и утверждения административных регламентов предоставления муниципальных услуг»</w:t>
      </w:r>
      <w:r w:rsidRPr="004F43B4">
        <w:rPr>
          <w:rFonts w:ascii="Times New Roman" w:hAnsi="Times New Roman" w:cs="Times New Roman"/>
          <w:sz w:val="28"/>
          <w:szCs w:val="28"/>
          <w:lang w:val="ru-RU"/>
        </w:rPr>
        <w:t>:</w:t>
      </w:r>
    </w:p>
    <w:p w14:paraId="77DD5E53" w14:textId="77777777" w:rsidR="0077354F" w:rsidRPr="004F43B4" w:rsidRDefault="0077354F" w:rsidP="0077354F">
      <w:pPr>
        <w:pStyle w:val="a7"/>
        <w:jc w:val="both"/>
        <w:rPr>
          <w:rFonts w:ascii="Times New Roman" w:hAnsi="Times New Roman" w:cs="Times New Roman"/>
          <w:sz w:val="28"/>
          <w:szCs w:val="28"/>
          <w:lang w:val="ru-RU"/>
        </w:rPr>
      </w:pPr>
    </w:p>
    <w:p w14:paraId="6594C52B" w14:textId="578C62BE" w:rsidR="0077354F" w:rsidRPr="004F43B4" w:rsidRDefault="0067256B" w:rsidP="004F43B4">
      <w:pPr>
        <w:pStyle w:val="a7"/>
        <w:ind w:firstLine="567"/>
        <w:jc w:val="both"/>
        <w:rPr>
          <w:rFonts w:ascii="Times New Roman" w:hAnsi="Times New Roman" w:cs="Times New Roman"/>
          <w:sz w:val="28"/>
          <w:szCs w:val="28"/>
          <w:lang w:val="ru-RU"/>
        </w:rPr>
      </w:pPr>
      <w:r w:rsidRPr="004F43B4">
        <w:rPr>
          <w:rFonts w:ascii="Times New Roman" w:hAnsi="Times New Roman" w:cs="Times New Roman"/>
          <w:sz w:val="28"/>
          <w:szCs w:val="28"/>
          <w:lang w:val="ru-RU"/>
        </w:rPr>
        <w:t xml:space="preserve">1. Утвердить </w:t>
      </w:r>
      <w:hyperlink r:id="rId6" w:history="1">
        <w:r w:rsidRPr="004F43B4">
          <w:rPr>
            <w:rFonts w:ascii="Times New Roman" w:hAnsi="Times New Roman" w:cs="Times New Roman"/>
            <w:sz w:val="28"/>
            <w:szCs w:val="28"/>
            <w:lang w:val="ru-RU"/>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hyperlink>
      <w:r w:rsidRPr="004F43B4">
        <w:rPr>
          <w:rFonts w:ascii="Times New Roman" w:hAnsi="Times New Roman" w:cs="Times New Roman"/>
          <w:sz w:val="28"/>
          <w:szCs w:val="28"/>
          <w:lang w:val="ru-RU"/>
        </w:rPr>
        <w:t xml:space="preserve"> согласно </w:t>
      </w:r>
      <w:hyperlink r:id="rId7" w:history="1">
        <w:r w:rsidRPr="004F43B4">
          <w:rPr>
            <w:rFonts w:ascii="Times New Roman" w:hAnsi="Times New Roman" w:cs="Times New Roman"/>
            <w:sz w:val="28"/>
            <w:szCs w:val="28"/>
            <w:lang w:val="ru-RU"/>
          </w:rPr>
          <w:t>приложению</w:t>
        </w:r>
      </w:hyperlink>
      <w:r w:rsidRPr="004F43B4">
        <w:rPr>
          <w:rFonts w:ascii="Times New Roman" w:hAnsi="Times New Roman" w:cs="Times New Roman"/>
          <w:sz w:val="28"/>
          <w:szCs w:val="28"/>
          <w:lang w:val="ru-RU"/>
        </w:rPr>
        <w:t xml:space="preserve"> к настоящему постановлению.</w:t>
      </w:r>
    </w:p>
    <w:p w14:paraId="62F2477A" w14:textId="3FB50836" w:rsidR="0077354F" w:rsidRPr="004F43B4" w:rsidRDefault="0077354F" w:rsidP="004F43B4">
      <w:pPr>
        <w:pStyle w:val="a7"/>
        <w:ind w:firstLine="567"/>
        <w:jc w:val="both"/>
        <w:rPr>
          <w:rFonts w:ascii="Times New Roman" w:eastAsia="Times New Roman" w:hAnsi="Times New Roman" w:cs="Times New Roman"/>
          <w:sz w:val="28"/>
          <w:szCs w:val="28"/>
          <w:lang w:val="ru-RU"/>
        </w:rPr>
      </w:pPr>
      <w:r w:rsidRPr="004F43B4">
        <w:rPr>
          <w:rFonts w:ascii="Times New Roman" w:eastAsia="Times New Roman" w:hAnsi="Times New Roman" w:cs="Times New Roman"/>
          <w:sz w:val="28"/>
          <w:szCs w:val="28"/>
          <w:lang w:val="ru-RU"/>
        </w:rPr>
        <w:t xml:space="preserve">2. </w:t>
      </w:r>
      <w:r w:rsidR="0067256B" w:rsidRPr="004F43B4">
        <w:rPr>
          <w:rFonts w:ascii="Times New Roman" w:eastAsia="Times New Roman" w:hAnsi="Times New Roman" w:cs="Times New Roman"/>
          <w:sz w:val="28"/>
          <w:szCs w:val="28"/>
          <w:lang w:val="ru-RU"/>
        </w:rPr>
        <w:t>Настоящее постановление вступает в силу после его официального опубликования (обнародования).</w:t>
      </w:r>
    </w:p>
    <w:p w14:paraId="03ACFE19" w14:textId="77777777" w:rsidR="0077354F" w:rsidRPr="004F43B4" w:rsidRDefault="0077354F" w:rsidP="0077354F">
      <w:pPr>
        <w:pStyle w:val="a7"/>
        <w:ind w:firstLine="567"/>
        <w:jc w:val="both"/>
        <w:rPr>
          <w:rFonts w:ascii="Times New Roman" w:hAnsi="Times New Roman" w:cs="Times New Roman"/>
          <w:color w:val="0D0D0D"/>
          <w:sz w:val="28"/>
          <w:szCs w:val="28"/>
          <w:lang w:val="ru-RU"/>
        </w:rPr>
      </w:pPr>
      <w:r w:rsidRPr="004F43B4">
        <w:rPr>
          <w:rFonts w:ascii="Times New Roman" w:eastAsia="Times New Roman" w:hAnsi="Times New Roman" w:cs="Times New Roman"/>
          <w:sz w:val="28"/>
          <w:szCs w:val="28"/>
          <w:lang w:val="ru-RU"/>
        </w:rPr>
        <w:t>3</w:t>
      </w:r>
      <w:r w:rsidR="0067256B" w:rsidRPr="004F43B4">
        <w:rPr>
          <w:rFonts w:ascii="Times New Roman" w:eastAsia="Times New Roman" w:hAnsi="Times New Roman" w:cs="Times New Roman"/>
          <w:sz w:val="28"/>
          <w:szCs w:val="28"/>
          <w:lang w:val="ru-RU"/>
        </w:rPr>
        <w:t xml:space="preserve">. </w:t>
      </w:r>
      <w:r w:rsidRPr="004F43B4">
        <w:rPr>
          <w:rFonts w:ascii="Times New Roman" w:hAnsi="Times New Roman" w:cs="Times New Roman"/>
          <w:sz w:val="28"/>
          <w:szCs w:val="28"/>
          <w:lang w:val="ru-RU"/>
        </w:rPr>
        <w:t>Контроль за выполнением настоящего постановления оставляю за собой.</w:t>
      </w:r>
    </w:p>
    <w:p w14:paraId="1E9CB257" w14:textId="426B66DD" w:rsidR="0077354F" w:rsidRDefault="0067256B" w:rsidP="004F43B4">
      <w:pPr>
        <w:spacing w:after="0" w:line="240" w:lineRule="auto"/>
        <w:ind w:right="168"/>
        <w:jc w:val="center"/>
        <w:rPr>
          <w:rFonts w:ascii="Times New Roman" w:eastAsia="Times New Roman" w:hAnsi="Times New Roman" w:cs="Times New Roman"/>
          <w:sz w:val="28"/>
          <w:szCs w:val="28"/>
        </w:rPr>
      </w:pPr>
      <w:r w:rsidRPr="004F43B4">
        <w:rPr>
          <w:rFonts w:ascii="Times New Roman" w:eastAsia="Times New Roman" w:hAnsi="Times New Roman" w:cs="Times New Roman"/>
          <w:sz w:val="28"/>
          <w:szCs w:val="28"/>
        </w:rPr>
        <w:t>  </w:t>
      </w:r>
    </w:p>
    <w:p w14:paraId="2D561137" w14:textId="59DF3828" w:rsidR="004F43B4" w:rsidRDefault="004F43B4" w:rsidP="004F43B4">
      <w:pPr>
        <w:spacing w:after="0" w:line="240" w:lineRule="auto"/>
        <w:ind w:right="168"/>
        <w:jc w:val="center"/>
        <w:rPr>
          <w:rFonts w:ascii="Times New Roman" w:eastAsia="Times New Roman" w:hAnsi="Times New Roman" w:cs="Times New Roman"/>
          <w:sz w:val="28"/>
          <w:szCs w:val="28"/>
        </w:rPr>
      </w:pPr>
    </w:p>
    <w:p w14:paraId="637A33D1" w14:textId="77777777" w:rsidR="004F43B4" w:rsidRPr="004F43B4" w:rsidRDefault="004F43B4" w:rsidP="004F43B4">
      <w:pPr>
        <w:spacing w:after="0" w:line="240" w:lineRule="auto"/>
        <w:ind w:right="168"/>
        <w:jc w:val="center"/>
        <w:rPr>
          <w:rFonts w:ascii="Times New Roman" w:eastAsia="Times New Roman" w:hAnsi="Times New Roman" w:cs="Times New Roman"/>
          <w:sz w:val="28"/>
          <w:szCs w:val="28"/>
          <w:lang w:val="ru-RU"/>
        </w:rPr>
      </w:pPr>
    </w:p>
    <w:p w14:paraId="7C72825A" w14:textId="77777777" w:rsidR="0077354F" w:rsidRPr="004F43B4" w:rsidRDefault="0077354F" w:rsidP="004F43B4">
      <w:pPr>
        <w:spacing w:after="0" w:line="240" w:lineRule="auto"/>
        <w:ind w:right="168"/>
        <w:rPr>
          <w:rFonts w:ascii="Times New Roman" w:eastAsia="Times New Roman" w:hAnsi="Times New Roman" w:cs="Times New Roman"/>
          <w:sz w:val="28"/>
          <w:szCs w:val="28"/>
          <w:lang w:val="ru-RU"/>
        </w:rPr>
      </w:pPr>
    </w:p>
    <w:p w14:paraId="37B7DDED" w14:textId="2BF8A72A" w:rsidR="004F43B4" w:rsidRPr="004F43B4" w:rsidRDefault="004F43B4" w:rsidP="004F43B4">
      <w:pPr>
        <w:spacing w:after="0" w:line="240" w:lineRule="auto"/>
        <w:ind w:right="168"/>
        <w:rPr>
          <w:rFonts w:ascii="Times New Roman" w:hAnsi="Times New Roman" w:cs="Times New Roman"/>
          <w:b/>
          <w:sz w:val="28"/>
          <w:szCs w:val="28"/>
          <w:lang w:val="ru-RU"/>
        </w:rPr>
      </w:pPr>
      <w:r w:rsidRPr="004F43B4">
        <w:rPr>
          <w:rFonts w:ascii="Times New Roman" w:hAnsi="Times New Roman" w:cs="Times New Roman"/>
          <w:sz w:val="28"/>
          <w:szCs w:val="28"/>
          <w:lang w:val="ru-RU"/>
        </w:rPr>
        <w:t xml:space="preserve">Глава сельского поселения Согом                                       </w:t>
      </w:r>
      <w:r w:rsidRPr="004F43B4">
        <w:rPr>
          <w:rFonts w:ascii="Times New Roman" w:hAnsi="Times New Roman" w:cs="Times New Roman"/>
          <w:sz w:val="28"/>
          <w:szCs w:val="28"/>
          <w:lang w:val="ru-RU"/>
        </w:rPr>
        <w:t xml:space="preserve">         </w:t>
      </w:r>
      <w:r w:rsidRPr="004F43B4">
        <w:rPr>
          <w:rFonts w:ascii="Times New Roman" w:hAnsi="Times New Roman" w:cs="Times New Roman"/>
          <w:sz w:val="28"/>
          <w:szCs w:val="28"/>
          <w:lang w:val="ru-RU"/>
        </w:rPr>
        <w:t xml:space="preserve">     Г.В. Полуянов</w:t>
      </w:r>
    </w:p>
    <w:p w14:paraId="1F8B8DB7" w14:textId="6222B83C" w:rsidR="0067256B" w:rsidRDefault="0067256B" w:rsidP="004F43B4">
      <w:pPr>
        <w:spacing w:after="0" w:line="240" w:lineRule="auto"/>
        <w:ind w:firstLine="480"/>
        <w:rPr>
          <w:rFonts w:ascii="Times New Roman" w:eastAsia="Times New Roman" w:hAnsi="Times New Roman" w:cs="Times New Roman"/>
          <w:sz w:val="28"/>
          <w:szCs w:val="28"/>
          <w:lang w:val="ru-RU"/>
        </w:rPr>
      </w:pPr>
    </w:p>
    <w:p w14:paraId="6902B16F" w14:textId="275DCEC9" w:rsidR="004F43B4" w:rsidRDefault="004F43B4" w:rsidP="004F43B4">
      <w:pPr>
        <w:spacing w:after="0" w:line="240" w:lineRule="auto"/>
        <w:ind w:firstLine="480"/>
        <w:rPr>
          <w:rFonts w:ascii="Times New Roman" w:eastAsia="Times New Roman" w:hAnsi="Times New Roman" w:cs="Times New Roman"/>
          <w:sz w:val="28"/>
          <w:szCs w:val="28"/>
          <w:lang w:val="ru-RU"/>
        </w:rPr>
      </w:pPr>
    </w:p>
    <w:p w14:paraId="54D2B83B" w14:textId="32F286A7" w:rsidR="004F43B4" w:rsidRDefault="004F43B4" w:rsidP="004F43B4">
      <w:pPr>
        <w:spacing w:after="0" w:line="240" w:lineRule="auto"/>
        <w:ind w:firstLine="480"/>
        <w:rPr>
          <w:rFonts w:ascii="Times New Roman" w:eastAsia="Times New Roman" w:hAnsi="Times New Roman" w:cs="Times New Roman"/>
          <w:sz w:val="28"/>
          <w:szCs w:val="28"/>
          <w:lang w:val="ru-RU"/>
        </w:rPr>
      </w:pPr>
    </w:p>
    <w:p w14:paraId="1D2478A1" w14:textId="1B3488AA" w:rsidR="004F43B4" w:rsidRDefault="004F43B4" w:rsidP="004F43B4">
      <w:pPr>
        <w:spacing w:after="0" w:line="240" w:lineRule="auto"/>
        <w:ind w:firstLine="480"/>
        <w:rPr>
          <w:rFonts w:ascii="Times New Roman" w:eastAsia="Times New Roman" w:hAnsi="Times New Roman" w:cs="Times New Roman"/>
          <w:sz w:val="28"/>
          <w:szCs w:val="28"/>
          <w:lang w:val="ru-RU"/>
        </w:rPr>
      </w:pPr>
    </w:p>
    <w:p w14:paraId="496BA2DF" w14:textId="77777777" w:rsidR="004F43B4" w:rsidRPr="004F43B4" w:rsidRDefault="004F43B4" w:rsidP="004F43B4">
      <w:pPr>
        <w:spacing w:after="0" w:line="240" w:lineRule="auto"/>
        <w:ind w:firstLine="480"/>
        <w:rPr>
          <w:rFonts w:ascii="Times New Roman" w:eastAsia="Times New Roman" w:hAnsi="Times New Roman" w:cs="Times New Roman"/>
          <w:sz w:val="28"/>
          <w:szCs w:val="28"/>
          <w:lang w:val="ru-RU"/>
        </w:rPr>
      </w:pPr>
    </w:p>
    <w:p w14:paraId="3875AED5" w14:textId="77777777" w:rsidR="004F43B4" w:rsidRPr="004F43B4" w:rsidRDefault="004F43B4" w:rsidP="004F43B4">
      <w:pPr>
        <w:tabs>
          <w:tab w:val="left" w:pos="142"/>
        </w:tabs>
        <w:spacing w:after="0" w:line="240" w:lineRule="auto"/>
        <w:ind w:firstLine="709"/>
        <w:jc w:val="right"/>
        <w:rPr>
          <w:rStyle w:val="Exact"/>
          <w:rFonts w:eastAsia="Calibri"/>
          <w:sz w:val="28"/>
          <w:szCs w:val="28"/>
          <w:lang w:val="ru-RU"/>
        </w:rPr>
      </w:pPr>
      <w:r w:rsidRPr="004F43B4">
        <w:rPr>
          <w:rStyle w:val="Exact"/>
          <w:rFonts w:eastAsia="Calibri"/>
          <w:sz w:val="28"/>
          <w:szCs w:val="28"/>
          <w:lang w:val="ru-RU"/>
        </w:rPr>
        <w:lastRenderedPageBreak/>
        <w:t xml:space="preserve">Приложение </w:t>
      </w:r>
    </w:p>
    <w:p w14:paraId="15C0E8CA" w14:textId="77777777" w:rsidR="004F43B4" w:rsidRPr="004F43B4" w:rsidRDefault="004F43B4" w:rsidP="004F43B4">
      <w:pPr>
        <w:tabs>
          <w:tab w:val="left" w:pos="142"/>
        </w:tabs>
        <w:spacing w:after="0" w:line="240" w:lineRule="auto"/>
        <w:ind w:firstLine="709"/>
        <w:jc w:val="right"/>
        <w:rPr>
          <w:rStyle w:val="Exact"/>
          <w:rFonts w:eastAsia="Calibri"/>
          <w:sz w:val="28"/>
          <w:szCs w:val="28"/>
          <w:lang w:val="ru-RU"/>
        </w:rPr>
      </w:pPr>
      <w:r w:rsidRPr="004F43B4">
        <w:rPr>
          <w:rStyle w:val="Exact"/>
          <w:rFonts w:eastAsia="Calibri"/>
          <w:sz w:val="28"/>
          <w:szCs w:val="28"/>
          <w:lang w:val="ru-RU"/>
        </w:rPr>
        <w:t>к постановлению администрации</w:t>
      </w:r>
    </w:p>
    <w:p w14:paraId="24AF44D5" w14:textId="77777777" w:rsidR="004F43B4" w:rsidRPr="004F43B4" w:rsidRDefault="004F43B4" w:rsidP="004F43B4">
      <w:pPr>
        <w:tabs>
          <w:tab w:val="left" w:pos="142"/>
        </w:tabs>
        <w:spacing w:after="0" w:line="240" w:lineRule="auto"/>
        <w:ind w:firstLine="709"/>
        <w:jc w:val="right"/>
        <w:rPr>
          <w:rFonts w:eastAsia="Calibri"/>
          <w:sz w:val="28"/>
          <w:szCs w:val="28"/>
          <w:lang w:val="ru-RU"/>
        </w:rPr>
      </w:pPr>
      <w:r w:rsidRPr="004F43B4">
        <w:rPr>
          <w:rStyle w:val="fontstyle01"/>
          <w:rFonts w:ascii="Times New Roman" w:hAnsi="Times New Roman"/>
          <w:sz w:val="28"/>
          <w:szCs w:val="28"/>
          <w:lang w:val="ru-RU"/>
        </w:rPr>
        <w:t>сельского поселения Согом</w:t>
      </w:r>
      <w:r w:rsidRPr="004F43B4">
        <w:rPr>
          <w:rFonts w:eastAsia="Calibri"/>
          <w:sz w:val="28"/>
          <w:szCs w:val="28"/>
          <w:lang w:val="ru-RU"/>
        </w:rPr>
        <w:t xml:space="preserve"> </w:t>
      </w:r>
    </w:p>
    <w:p w14:paraId="72F062BD" w14:textId="6C65FACB" w:rsidR="004F43B4" w:rsidRPr="008D22C3" w:rsidRDefault="004F43B4" w:rsidP="004F43B4">
      <w:pPr>
        <w:tabs>
          <w:tab w:val="left" w:pos="142"/>
        </w:tabs>
        <w:spacing w:after="0" w:line="240" w:lineRule="auto"/>
        <w:ind w:firstLine="709"/>
        <w:jc w:val="right"/>
        <w:rPr>
          <w:rStyle w:val="Exact"/>
          <w:rFonts w:eastAsia="Calibri"/>
          <w:sz w:val="28"/>
          <w:szCs w:val="28"/>
        </w:rPr>
      </w:pPr>
      <w:proofErr w:type="spellStart"/>
      <w:r w:rsidRPr="003C7C8C">
        <w:rPr>
          <w:rStyle w:val="Exact"/>
          <w:rFonts w:eastAsia="Calibri"/>
          <w:sz w:val="28"/>
          <w:szCs w:val="28"/>
        </w:rPr>
        <w:t>от</w:t>
      </w:r>
      <w:proofErr w:type="spellEnd"/>
      <w:r w:rsidRPr="003C7C8C">
        <w:rPr>
          <w:rStyle w:val="Exact"/>
          <w:rFonts w:eastAsia="Calibri"/>
          <w:sz w:val="28"/>
          <w:szCs w:val="28"/>
        </w:rPr>
        <w:t xml:space="preserve"> 23.12.2022 № </w:t>
      </w:r>
      <w:r>
        <w:rPr>
          <w:rStyle w:val="Exact"/>
          <w:rFonts w:eastAsia="Calibri"/>
          <w:sz w:val="28"/>
          <w:szCs w:val="28"/>
        </w:rPr>
        <w:t>10</w:t>
      </w:r>
      <w:r>
        <w:rPr>
          <w:rStyle w:val="Exact"/>
          <w:rFonts w:eastAsia="Calibri"/>
          <w:sz w:val="28"/>
          <w:szCs w:val="28"/>
        </w:rPr>
        <w:t>1</w:t>
      </w:r>
    </w:p>
    <w:p w14:paraId="0FB88307" w14:textId="77777777" w:rsidR="00B836AD" w:rsidRPr="0077354F" w:rsidRDefault="00B836AD" w:rsidP="00B836AD">
      <w:pPr>
        <w:pStyle w:val="a7"/>
        <w:jc w:val="right"/>
        <w:rPr>
          <w:rFonts w:ascii="Times New Roman" w:hAnsi="Times New Roman" w:cs="Times New Roman"/>
          <w:sz w:val="24"/>
          <w:szCs w:val="24"/>
          <w:lang w:val="ru-RU"/>
        </w:rPr>
      </w:pPr>
    </w:p>
    <w:p w14:paraId="34876F39" w14:textId="77777777" w:rsidR="0067256B" w:rsidRPr="00B836AD" w:rsidRDefault="0067256B" w:rsidP="00B836AD">
      <w:pPr>
        <w:pStyle w:val="a7"/>
        <w:jc w:val="center"/>
        <w:rPr>
          <w:rFonts w:ascii="Times New Roman" w:hAnsi="Times New Roman" w:cs="Times New Roman"/>
          <w:b/>
          <w:sz w:val="24"/>
          <w:szCs w:val="24"/>
          <w:lang w:val="ru-RU"/>
        </w:rPr>
      </w:pPr>
      <w:r w:rsidRPr="00B836AD">
        <w:rPr>
          <w:rFonts w:ascii="Times New Roman" w:hAnsi="Times New Roman" w:cs="Times New Roman"/>
          <w:b/>
          <w:sz w:val="24"/>
          <w:szCs w:val="24"/>
          <w:lang w:val="ru-RU"/>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bookmarkStart w:id="0" w:name="P0016"/>
      <w:bookmarkEnd w:id="0"/>
    </w:p>
    <w:p w14:paraId="4AC2A2B7" w14:textId="77777777" w:rsidR="0067256B" w:rsidRPr="00066671" w:rsidRDefault="0067256B" w:rsidP="00B836AD">
      <w:pPr>
        <w:pStyle w:val="a7"/>
        <w:jc w:val="center"/>
        <w:rPr>
          <w:rFonts w:ascii="Times New Roman" w:hAnsi="Times New Roman" w:cs="Times New Roman"/>
          <w:sz w:val="24"/>
          <w:szCs w:val="24"/>
          <w:lang w:val="ru-RU"/>
        </w:rPr>
      </w:pPr>
      <w:r w:rsidRPr="00B836AD">
        <w:rPr>
          <w:rFonts w:ascii="Times New Roman" w:hAnsi="Times New Roman" w:cs="Times New Roman"/>
          <w:b/>
          <w:sz w:val="24"/>
          <w:szCs w:val="24"/>
          <w:lang w:val="ru-RU"/>
        </w:rPr>
        <w:br/>
      </w:r>
      <w:r w:rsidRPr="00066671">
        <w:rPr>
          <w:rFonts w:ascii="Times New Roman" w:hAnsi="Times New Roman" w:cs="Times New Roman"/>
          <w:sz w:val="24"/>
          <w:szCs w:val="24"/>
        </w:rPr>
        <w:t>I</w:t>
      </w:r>
      <w:r w:rsidRPr="00066671">
        <w:rPr>
          <w:rFonts w:ascii="Times New Roman" w:hAnsi="Times New Roman" w:cs="Times New Roman"/>
          <w:sz w:val="24"/>
          <w:szCs w:val="24"/>
          <w:lang w:val="ru-RU"/>
        </w:rPr>
        <w:t>. Общие положения</w:t>
      </w:r>
      <w:bookmarkStart w:id="1" w:name="P0018"/>
      <w:bookmarkEnd w:id="1"/>
    </w:p>
    <w:p w14:paraId="27E92B7C"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br/>
      </w:r>
      <w:r w:rsidR="00E248A1">
        <w:rPr>
          <w:rFonts w:ascii="Times New Roman" w:hAnsi="Times New Roman" w:cs="Times New Roman"/>
          <w:sz w:val="24"/>
          <w:szCs w:val="24"/>
          <w:lang w:val="ru-RU"/>
        </w:rPr>
        <w:t xml:space="preserve">         </w:t>
      </w:r>
      <w:r w:rsidR="00B836AD">
        <w:rPr>
          <w:rFonts w:ascii="Times New Roman" w:hAnsi="Times New Roman" w:cs="Times New Roman"/>
          <w:sz w:val="24"/>
          <w:szCs w:val="24"/>
          <w:lang w:val="ru-RU"/>
        </w:rPr>
        <w:t xml:space="preserve">1. </w:t>
      </w:r>
      <w:r w:rsidRPr="0077354F">
        <w:rPr>
          <w:rFonts w:ascii="Times New Roman" w:hAnsi="Times New Roman" w:cs="Times New Roman"/>
          <w:sz w:val="24"/>
          <w:szCs w:val="24"/>
          <w:lang w:val="ru-RU"/>
        </w:rPr>
        <w:t xml:space="preserve">Предмет регулирования административного регламента </w:t>
      </w:r>
    </w:p>
    <w:p w14:paraId="37360831" w14:textId="7C4038F4"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133175">
        <w:rPr>
          <w:rFonts w:ascii="Times New Roman" w:hAnsi="Times New Roman" w:cs="Times New Roman"/>
          <w:sz w:val="24"/>
          <w:szCs w:val="24"/>
          <w:lang w:val="ru-RU"/>
        </w:rPr>
        <w:t>сельского поселения</w:t>
      </w:r>
      <w:r w:rsidRPr="0077354F">
        <w:rPr>
          <w:rFonts w:ascii="Times New Roman" w:hAnsi="Times New Roman" w:cs="Times New Roman"/>
          <w:sz w:val="24"/>
          <w:szCs w:val="24"/>
          <w:lang w:val="ru-RU"/>
        </w:rPr>
        <w:t xml:space="preserve">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xml:space="preserve"> в лице </w:t>
      </w:r>
      <w:r w:rsidR="00B836AD">
        <w:rPr>
          <w:rFonts w:ascii="Times New Roman" w:hAnsi="Times New Roman" w:cs="Times New Roman"/>
          <w:sz w:val="24"/>
          <w:szCs w:val="24"/>
          <w:lang w:val="ru-RU"/>
        </w:rPr>
        <w:t>ответственного специалиста</w:t>
      </w:r>
      <w:r w:rsidRPr="0077354F">
        <w:rPr>
          <w:rFonts w:ascii="Times New Roman" w:hAnsi="Times New Roman" w:cs="Times New Roman"/>
          <w:sz w:val="24"/>
          <w:szCs w:val="24"/>
          <w:lang w:val="ru-RU"/>
        </w:rPr>
        <w:t xml:space="preserve"> (далее - </w:t>
      </w:r>
      <w:r w:rsidR="00B836AD">
        <w:rPr>
          <w:rFonts w:ascii="Times New Roman" w:hAnsi="Times New Roman" w:cs="Times New Roman"/>
          <w:sz w:val="24"/>
          <w:szCs w:val="24"/>
          <w:lang w:val="ru-RU"/>
        </w:rPr>
        <w:t>ответственный специалист</w:t>
      </w:r>
      <w:r w:rsidRPr="0077354F">
        <w:rPr>
          <w:rFonts w:ascii="Times New Roman" w:hAnsi="Times New Roman" w:cs="Times New Roman"/>
          <w:sz w:val="24"/>
          <w:szCs w:val="24"/>
          <w:lang w:val="ru-RU"/>
        </w:rPr>
        <w:t>), а также порядок его взаимодействия с заявителями, органами и организациями при предоставлении муниципальной услуги.</w:t>
      </w:r>
    </w:p>
    <w:p w14:paraId="2EE518F8"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1.2. Муниципальная услуга включает в себя 2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w:t>
      </w:r>
    </w:p>
    <w:p w14:paraId="25FB9B6A"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установление сервитута в отношении земельного участка, находящегося в государственной или муниципальной </w:t>
      </w:r>
      <w:r w:rsidR="00B836AD" w:rsidRPr="0077354F">
        <w:rPr>
          <w:rFonts w:ascii="Times New Roman" w:hAnsi="Times New Roman" w:cs="Times New Roman"/>
          <w:sz w:val="24"/>
          <w:szCs w:val="24"/>
          <w:lang w:val="ru-RU"/>
        </w:rPr>
        <w:t>собственности,</w:t>
      </w:r>
      <w:r w:rsidRPr="0077354F">
        <w:rPr>
          <w:rFonts w:ascii="Times New Roman" w:hAnsi="Times New Roman" w:cs="Times New Roman"/>
          <w:sz w:val="24"/>
          <w:szCs w:val="24"/>
          <w:lang w:val="ru-RU"/>
        </w:rPr>
        <w:t xml:space="preserve"> или государственная собственность на который не разграничена (далее по тексту - муниципальная </w:t>
      </w:r>
      <w:proofErr w:type="spellStart"/>
      <w:r w:rsidRPr="0077354F">
        <w:rPr>
          <w:rFonts w:ascii="Times New Roman" w:hAnsi="Times New Roman" w:cs="Times New Roman"/>
          <w:sz w:val="24"/>
          <w:szCs w:val="24"/>
          <w:lang w:val="ru-RU"/>
        </w:rPr>
        <w:t>подуслуга</w:t>
      </w:r>
      <w:proofErr w:type="spellEnd"/>
      <w:r w:rsidRPr="0077354F">
        <w:rPr>
          <w:rFonts w:ascii="Times New Roman" w:hAnsi="Times New Roman" w:cs="Times New Roman"/>
          <w:sz w:val="24"/>
          <w:szCs w:val="24"/>
          <w:lang w:val="ru-RU"/>
        </w:rPr>
        <w:t xml:space="preserve"> 1);</w:t>
      </w:r>
    </w:p>
    <w:p w14:paraId="408609A0" w14:textId="77777777" w:rsidR="0067256B" w:rsidRPr="00B836AD"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установление публичного сервитута в соответствии с </w:t>
      </w:r>
      <w:hyperlink r:id="rId8" w:history="1">
        <w:r w:rsidRPr="00B836AD">
          <w:rPr>
            <w:rFonts w:ascii="Times New Roman" w:hAnsi="Times New Roman" w:cs="Times New Roman"/>
            <w:sz w:val="24"/>
            <w:szCs w:val="24"/>
            <w:u w:val="single"/>
            <w:lang w:val="ru-RU"/>
          </w:rPr>
          <w:t xml:space="preserve">главой </w:t>
        </w:r>
        <w:r w:rsidRPr="00B836AD">
          <w:rPr>
            <w:rFonts w:ascii="Times New Roman" w:hAnsi="Times New Roman" w:cs="Times New Roman"/>
            <w:sz w:val="24"/>
            <w:szCs w:val="24"/>
            <w:u w:val="single"/>
          </w:rPr>
          <w:t>V</w:t>
        </w:r>
        <w:r w:rsidRPr="00B836AD">
          <w:rPr>
            <w:rFonts w:ascii="Times New Roman" w:hAnsi="Times New Roman" w:cs="Times New Roman"/>
            <w:sz w:val="24"/>
            <w:szCs w:val="24"/>
            <w:u w:val="single"/>
            <w:lang w:val="ru-RU"/>
          </w:rPr>
          <w:t>.7</w:t>
        </w:r>
      </w:hyperlink>
      <w:r w:rsidRPr="00B836AD">
        <w:rPr>
          <w:rFonts w:ascii="Times New Roman" w:hAnsi="Times New Roman" w:cs="Times New Roman"/>
          <w:sz w:val="24"/>
          <w:szCs w:val="24"/>
          <w:lang w:val="ru-RU"/>
        </w:rPr>
        <w:t xml:space="preserve">. </w:t>
      </w:r>
      <w:hyperlink r:id="rId9" w:history="1">
        <w:r w:rsidRPr="00B836AD">
          <w:rPr>
            <w:rFonts w:ascii="Times New Roman" w:hAnsi="Times New Roman" w:cs="Times New Roman"/>
            <w:sz w:val="24"/>
            <w:szCs w:val="24"/>
            <w:u w:val="single"/>
            <w:lang w:val="ru-RU"/>
          </w:rPr>
          <w:t>Земельного кодекса Российской Федерации</w:t>
        </w:r>
      </w:hyperlink>
      <w:r w:rsidRPr="00B836AD">
        <w:rPr>
          <w:rFonts w:ascii="Times New Roman" w:hAnsi="Times New Roman" w:cs="Times New Roman"/>
          <w:sz w:val="24"/>
          <w:szCs w:val="24"/>
          <w:lang w:val="ru-RU"/>
        </w:rPr>
        <w:t xml:space="preserve"> (далее по тексту - муниципальная </w:t>
      </w:r>
      <w:proofErr w:type="spellStart"/>
      <w:r w:rsidRPr="00B836AD">
        <w:rPr>
          <w:rFonts w:ascii="Times New Roman" w:hAnsi="Times New Roman" w:cs="Times New Roman"/>
          <w:sz w:val="24"/>
          <w:szCs w:val="24"/>
          <w:lang w:val="ru-RU"/>
        </w:rPr>
        <w:t>подуслуга</w:t>
      </w:r>
      <w:proofErr w:type="spellEnd"/>
      <w:r w:rsidRPr="00B836AD">
        <w:rPr>
          <w:rFonts w:ascii="Times New Roman" w:hAnsi="Times New Roman" w:cs="Times New Roman"/>
          <w:sz w:val="24"/>
          <w:szCs w:val="24"/>
          <w:lang w:val="ru-RU"/>
        </w:rPr>
        <w:t xml:space="preserve"> 2).</w:t>
      </w:r>
    </w:p>
    <w:p w14:paraId="712C09FA" w14:textId="77777777" w:rsidR="0067256B" w:rsidRPr="0077354F" w:rsidRDefault="0067256B" w:rsidP="00E248A1">
      <w:pPr>
        <w:pStyle w:val="a7"/>
        <w:ind w:firstLine="567"/>
        <w:jc w:val="both"/>
        <w:rPr>
          <w:rFonts w:ascii="Times New Roman" w:hAnsi="Times New Roman" w:cs="Times New Roman"/>
          <w:sz w:val="24"/>
          <w:szCs w:val="24"/>
          <w:lang w:val="ru-RU"/>
        </w:rPr>
      </w:pPr>
      <w:bookmarkStart w:id="2" w:name="P001E"/>
      <w:bookmarkEnd w:id="2"/>
    </w:p>
    <w:p w14:paraId="4187A745" w14:textId="77777777" w:rsidR="0067256B" w:rsidRPr="00066671" w:rsidRDefault="0067256B" w:rsidP="00E248A1">
      <w:pPr>
        <w:pStyle w:val="a7"/>
        <w:ind w:firstLine="567"/>
        <w:jc w:val="center"/>
        <w:rPr>
          <w:rFonts w:ascii="Times New Roman" w:hAnsi="Times New Roman" w:cs="Times New Roman"/>
          <w:sz w:val="24"/>
          <w:szCs w:val="24"/>
          <w:lang w:val="ru-RU"/>
        </w:rPr>
      </w:pPr>
      <w:r w:rsidRPr="00066671">
        <w:rPr>
          <w:rFonts w:ascii="Times New Roman" w:hAnsi="Times New Roman" w:cs="Times New Roman"/>
          <w:sz w:val="24"/>
          <w:szCs w:val="24"/>
          <w:lang w:val="ru-RU"/>
        </w:rPr>
        <w:t>Круг заявителей</w:t>
      </w:r>
    </w:p>
    <w:p w14:paraId="0C28C7D4" w14:textId="77777777" w:rsidR="0067256B" w:rsidRPr="0077354F" w:rsidRDefault="0067256B" w:rsidP="00E248A1">
      <w:pPr>
        <w:pStyle w:val="a7"/>
        <w:ind w:firstLine="567"/>
        <w:jc w:val="both"/>
        <w:rPr>
          <w:rFonts w:ascii="Times New Roman" w:hAnsi="Times New Roman" w:cs="Times New Roman"/>
          <w:sz w:val="24"/>
          <w:szCs w:val="24"/>
          <w:lang w:val="ru-RU"/>
        </w:rPr>
      </w:pPr>
    </w:p>
    <w:p w14:paraId="1386C79E"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1.3. Заявителями на предоставление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1 являются физические лица, юридические лица и индивидуальные предприниматели (далее - заявители).</w:t>
      </w:r>
    </w:p>
    <w:p w14:paraId="34A4A355"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1.4. Заявителями на предоставление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2 являются организации (далее - заявители):</w:t>
      </w:r>
    </w:p>
    <w:p w14:paraId="2B1AD0CB"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3EC8B837" w14:textId="77777777" w:rsidR="0067256B" w:rsidRPr="008C5491"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являющиеся организацией связи, - для размещения линий или сооружений связи, указанных в подпункте 1 </w:t>
      </w:r>
      <w:hyperlink r:id="rId10" w:history="1">
        <w:r w:rsidRPr="008C5491">
          <w:rPr>
            <w:rFonts w:ascii="Times New Roman" w:hAnsi="Times New Roman" w:cs="Times New Roman"/>
            <w:sz w:val="24"/>
            <w:szCs w:val="24"/>
            <w:u w:val="single"/>
            <w:lang w:val="ru-RU"/>
          </w:rPr>
          <w:t>статьи 39.37 Земельного кодекса Российской Федерации</w:t>
        </w:r>
      </w:hyperlink>
      <w:r w:rsidRPr="008C5491">
        <w:rPr>
          <w:rFonts w:ascii="Times New Roman" w:hAnsi="Times New Roman" w:cs="Times New Roman"/>
          <w:sz w:val="24"/>
          <w:szCs w:val="24"/>
          <w:lang w:val="ru-RU"/>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354FDFDC" w14:textId="77777777"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w:t>
      </w:r>
      <w:hyperlink r:id="rId11" w:history="1">
        <w:r w:rsidRPr="008C5491">
          <w:rPr>
            <w:rFonts w:ascii="Times New Roman" w:hAnsi="Times New Roman" w:cs="Times New Roman"/>
            <w:sz w:val="24"/>
            <w:szCs w:val="24"/>
            <w:u w:val="single"/>
            <w:lang w:val="ru-RU"/>
          </w:rPr>
          <w:t>статьи 39.37 Земельного кодекса Российской Федерации</w:t>
        </w:r>
      </w:hyperlink>
      <w:r w:rsidRPr="008C5491">
        <w:rPr>
          <w:rFonts w:ascii="Times New Roman" w:hAnsi="Times New Roman" w:cs="Times New Roman"/>
          <w:sz w:val="24"/>
          <w:szCs w:val="24"/>
          <w:lang w:val="ru-RU"/>
        </w:rPr>
        <w:t>;</w:t>
      </w:r>
    </w:p>
    <w:p w14:paraId="544BD882" w14:textId="77777777" w:rsidR="0067256B" w:rsidRPr="0077354F"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предусмотренные пунктом 1 </w:t>
      </w:r>
      <w:hyperlink r:id="rId12" w:history="1">
        <w:r w:rsidRPr="008C5491">
          <w:rPr>
            <w:rFonts w:ascii="Times New Roman" w:hAnsi="Times New Roman" w:cs="Times New Roman"/>
            <w:sz w:val="24"/>
            <w:szCs w:val="24"/>
            <w:u w:val="single"/>
            <w:lang w:val="ru-RU"/>
          </w:rPr>
          <w:t>статьи 56.4 Земельного кодекса Российской Федерации</w:t>
        </w:r>
      </w:hyperlink>
      <w:r w:rsidRPr="008C5491">
        <w:rPr>
          <w:rFonts w:ascii="Times New Roman" w:hAnsi="Times New Roman" w:cs="Times New Roman"/>
          <w:sz w:val="24"/>
          <w:szCs w:val="24"/>
          <w:lang w:val="ru-RU"/>
        </w:rPr>
        <w:t xml:space="preserve"> и подавшие ходатайство об изъятии земельного участка для государственных или </w:t>
      </w:r>
      <w:r w:rsidRPr="0077354F">
        <w:rPr>
          <w:rFonts w:ascii="Times New Roman" w:hAnsi="Times New Roman" w:cs="Times New Roman"/>
          <w:sz w:val="24"/>
          <w:szCs w:val="24"/>
          <w:lang w:val="ru-RU"/>
        </w:rPr>
        <w:lastRenderedPageBreak/>
        <w:t>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CBDC80B"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17B03F84"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5F81659F"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02246739"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w:t>
      </w:r>
      <w:r w:rsidR="00B836AD">
        <w:rPr>
          <w:rFonts w:ascii="Times New Roman" w:hAnsi="Times New Roman" w:cs="Times New Roman"/>
          <w:sz w:val="24"/>
          <w:szCs w:val="24"/>
          <w:lang w:val="ru-RU"/>
        </w:rPr>
        <w:t>органа местного самоуправления.</w:t>
      </w:r>
      <w:r w:rsidRPr="0077354F">
        <w:rPr>
          <w:rFonts w:ascii="Times New Roman" w:hAnsi="Times New Roman" w:cs="Times New Roman"/>
          <w:sz w:val="24"/>
          <w:szCs w:val="24"/>
          <w:lang w:val="ru-RU"/>
        </w:rPr>
        <w:br/>
      </w:r>
      <w:bookmarkStart w:id="3" w:name="P002B"/>
      <w:bookmarkEnd w:id="3"/>
    </w:p>
    <w:p w14:paraId="49989CBF" w14:textId="77777777" w:rsidR="00E248A1"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Требования к порядку информирования </w:t>
      </w:r>
    </w:p>
    <w:p w14:paraId="7EC21737" w14:textId="77777777"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о правилах предоставления муниципальной услуги</w:t>
      </w:r>
    </w:p>
    <w:p w14:paraId="770182ED" w14:textId="77777777" w:rsidR="0067256B" w:rsidRPr="0077354F" w:rsidRDefault="0067256B" w:rsidP="00E248A1">
      <w:pPr>
        <w:pStyle w:val="a7"/>
        <w:ind w:firstLine="567"/>
        <w:jc w:val="both"/>
        <w:rPr>
          <w:rFonts w:ascii="Times New Roman" w:hAnsi="Times New Roman" w:cs="Times New Roman"/>
          <w:sz w:val="24"/>
          <w:szCs w:val="24"/>
          <w:lang w:val="ru-RU"/>
        </w:rPr>
      </w:pPr>
    </w:p>
    <w:p w14:paraId="1008B84F"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1.5. Информирование о порядке предоставления муниципальной услуги осуществляется:</w:t>
      </w:r>
    </w:p>
    <w:p w14:paraId="39936C11"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непосредственно при личном приеме заявителя </w:t>
      </w:r>
      <w:r w:rsidR="00133175">
        <w:rPr>
          <w:rFonts w:ascii="Times New Roman" w:hAnsi="Times New Roman" w:cs="Times New Roman"/>
          <w:sz w:val="24"/>
          <w:szCs w:val="24"/>
          <w:lang w:val="ru-RU"/>
        </w:rPr>
        <w:t>с</w:t>
      </w:r>
      <w:r w:rsidRPr="0077354F">
        <w:rPr>
          <w:rFonts w:ascii="Times New Roman" w:hAnsi="Times New Roman" w:cs="Times New Roman"/>
          <w:sz w:val="24"/>
          <w:szCs w:val="24"/>
          <w:lang w:val="ru-RU"/>
        </w:rPr>
        <w:t xml:space="preserve"> </w:t>
      </w:r>
      <w:r w:rsidR="00133175">
        <w:rPr>
          <w:rFonts w:ascii="Times New Roman" w:hAnsi="Times New Roman" w:cs="Times New Roman"/>
          <w:sz w:val="24"/>
          <w:szCs w:val="24"/>
          <w:lang w:val="ru-RU"/>
        </w:rPr>
        <w:t>должностным</w:t>
      </w:r>
      <w:r w:rsidR="00133175" w:rsidRPr="0077354F">
        <w:rPr>
          <w:rFonts w:ascii="Times New Roman" w:hAnsi="Times New Roman" w:cs="Times New Roman"/>
          <w:sz w:val="24"/>
          <w:szCs w:val="24"/>
          <w:lang w:val="ru-RU"/>
        </w:rPr>
        <w:t xml:space="preserve"> лицо</w:t>
      </w:r>
      <w:r w:rsidR="00133175">
        <w:rPr>
          <w:rFonts w:ascii="Times New Roman" w:hAnsi="Times New Roman" w:cs="Times New Roman"/>
          <w:sz w:val="24"/>
          <w:szCs w:val="24"/>
          <w:lang w:val="ru-RU"/>
        </w:rPr>
        <w:t xml:space="preserve">м </w:t>
      </w:r>
      <w:r w:rsidRPr="0077354F">
        <w:rPr>
          <w:rFonts w:ascii="Times New Roman" w:hAnsi="Times New Roman" w:cs="Times New Roman"/>
          <w:sz w:val="24"/>
          <w:szCs w:val="24"/>
          <w:lang w:val="ru-RU"/>
        </w:rPr>
        <w:t>или многофункциональном центре предоставления государственных и муниципальных услуг (далее - многофункциональный центр);</w:t>
      </w:r>
    </w:p>
    <w:p w14:paraId="67A598F2"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 по телефону </w:t>
      </w:r>
      <w:r w:rsidR="00133175">
        <w:rPr>
          <w:rFonts w:ascii="Times New Roman" w:hAnsi="Times New Roman" w:cs="Times New Roman"/>
          <w:sz w:val="24"/>
          <w:szCs w:val="24"/>
          <w:lang w:val="ru-RU"/>
        </w:rPr>
        <w:t>должностному лицу</w:t>
      </w:r>
      <w:r w:rsidR="00133175"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или многофункциональном центре;</w:t>
      </w:r>
    </w:p>
    <w:p w14:paraId="56E974C6"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3) письменно, в том числе посредством электронной почты, факсимильной связи;</w:t>
      </w:r>
    </w:p>
    <w:p w14:paraId="5531A93E"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4) посредством размещения в открытой и доступной форме информации:</w:t>
      </w:r>
    </w:p>
    <w:p w14:paraId="6D369D24"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77354F">
        <w:rPr>
          <w:rFonts w:ascii="Times New Roman" w:hAnsi="Times New Roman" w:cs="Times New Roman"/>
          <w:sz w:val="24"/>
          <w:szCs w:val="24"/>
        </w:rPr>
        <w:t>https</w:t>
      </w:r>
      <w:r w:rsidRPr="0077354F">
        <w:rPr>
          <w:rFonts w:ascii="Times New Roman" w:hAnsi="Times New Roman" w:cs="Times New Roman"/>
          <w:sz w:val="24"/>
          <w:szCs w:val="24"/>
          <w:lang w:val="ru-RU"/>
        </w:rPr>
        <w:t>://</w:t>
      </w:r>
      <w:r w:rsidRPr="0077354F">
        <w:rPr>
          <w:rFonts w:ascii="Times New Roman" w:hAnsi="Times New Roman" w:cs="Times New Roman"/>
          <w:sz w:val="24"/>
          <w:szCs w:val="24"/>
        </w:rPr>
        <w:t>www</w:t>
      </w:r>
      <w:r w:rsidRPr="0077354F">
        <w:rPr>
          <w:rFonts w:ascii="Times New Roman" w:hAnsi="Times New Roman" w:cs="Times New Roman"/>
          <w:sz w:val="24"/>
          <w:szCs w:val="24"/>
          <w:lang w:val="ru-RU"/>
        </w:rPr>
        <w:t>.</w:t>
      </w:r>
      <w:proofErr w:type="spellStart"/>
      <w:r w:rsidRPr="0077354F">
        <w:rPr>
          <w:rFonts w:ascii="Times New Roman" w:hAnsi="Times New Roman" w:cs="Times New Roman"/>
          <w:sz w:val="24"/>
          <w:szCs w:val="24"/>
        </w:rPr>
        <w:t>gosuslugi</w:t>
      </w:r>
      <w:proofErr w:type="spellEnd"/>
      <w:r w:rsidRPr="0077354F">
        <w:rPr>
          <w:rFonts w:ascii="Times New Roman" w:hAnsi="Times New Roman" w:cs="Times New Roman"/>
          <w:sz w:val="24"/>
          <w:szCs w:val="24"/>
          <w:lang w:val="ru-RU"/>
        </w:rPr>
        <w:t>.</w:t>
      </w:r>
      <w:proofErr w:type="spellStart"/>
      <w:r w:rsidRPr="0077354F">
        <w:rPr>
          <w:rFonts w:ascii="Times New Roman" w:hAnsi="Times New Roman" w:cs="Times New Roman"/>
          <w:sz w:val="24"/>
          <w:szCs w:val="24"/>
        </w:rPr>
        <w:t>ru</w:t>
      </w:r>
      <w:proofErr w:type="spellEnd"/>
      <w:r w:rsidRPr="0077354F">
        <w:rPr>
          <w:rFonts w:ascii="Times New Roman" w:hAnsi="Times New Roman" w:cs="Times New Roman"/>
          <w:sz w:val="24"/>
          <w:szCs w:val="24"/>
          <w:lang w:val="ru-RU"/>
        </w:rPr>
        <w:t>/) (далее - ЕПГУ);</w:t>
      </w:r>
    </w:p>
    <w:p w14:paraId="63376450" w14:textId="114CC2F7" w:rsidR="000E4B47" w:rsidRPr="00BE0843" w:rsidRDefault="000C7B07" w:rsidP="000C7B07">
      <w:pPr>
        <w:spacing w:after="0" w:line="240" w:lineRule="auto"/>
        <w:ind w:firstLine="709"/>
        <w:contextualSpacing/>
        <w:jc w:val="both"/>
        <w:rPr>
          <w:rFonts w:ascii="Times New Roman" w:hAnsi="Times New Roman" w:cs="Times New Roman"/>
          <w:sz w:val="24"/>
          <w:szCs w:val="24"/>
          <w:lang w:val="ru-RU"/>
        </w:rPr>
      </w:pPr>
      <w:r w:rsidRPr="00BE0843">
        <w:rPr>
          <w:rFonts w:ascii="Times New Roman" w:hAnsi="Times New Roman" w:cs="Times New Roman"/>
          <w:sz w:val="24"/>
          <w:szCs w:val="24"/>
          <w:lang w:val="ru-RU"/>
        </w:rPr>
        <w:t xml:space="preserve">на официальном сайте: </w:t>
      </w:r>
      <w:r w:rsidRPr="000C7B07">
        <w:rPr>
          <w:rFonts w:ascii="Times New Roman" w:hAnsi="Times New Roman" w:cs="Times New Roman"/>
          <w:sz w:val="24"/>
          <w:szCs w:val="24"/>
        </w:rPr>
        <w:t>http</w:t>
      </w:r>
      <w:r w:rsidRPr="00BE0843">
        <w:rPr>
          <w:rFonts w:ascii="Times New Roman" w:hAnsi="Times New Roman" w:cs="Times New Roman"/>
          <w:sz w:val="24"/>
          <w:szCs w:val="24"/>
          <w:lang w:val="ru-RU"/>
        </w:rPr>
        <w:t>://</w:t>
      </w:r>
      <w:proofErr w:type="spellStart"/>
      <w:r w:rsidRPr="000C7B07">
        <w:rPr>
          <w:rFonts w:ascii="Times New Roman" w:hAnsi="Times New Roman" w:cs="Times New Roman"/>
          <w:sz w:val="24"/>
          <w:szCs w:val="24"/>
        </w:rPr>
        <w:t>admsogom</w:t>
      </w:r>
      <w:proofErr w:type="spellEnd"/>
      <w:r w:rsidRPr="00BE0843">
        <w:rPr>
          <w:rFonts w:ascii="Times New Roman" w:hAnsi="Times New Roman" w:cs="Times New Roman"/>
          <w:sz w:val="24"/>
          <w:szCs w:val="24"/>
          <w:lang w:val="ru-RU"/>
        </w:rPr>
        <w:t>.</w:t>
      </w:r>
      <w:proofErr w:type="spellStart"/>
      <w:r w:rsidRPr="000C7B07">
        <w:rPr>
          <w:rFonts w:ascii="Times New Roman" w:hAnsi="Times New Roman" w:cs="Times New Roman"/>
          <w:sz w:val="24"/>
          <w:szCs w:val="24"/>
        </w:rPr>
        <w:t>ru</w:t>
      </w:r>
      <w:proofErr w:type="spellEnd"/>
      <w:r w:rsidRPr="00BE0843">
        <w:rPr>
          <w:rFonts w:ascii="Times New Roman" w:hAnsi="Times New Roman" w:cs="Times New Roman"/>
          <w:sz w:val="24"/>
          <w:szCs w:val="24"/>
          <w:lang w:val="ru-RU"/>
        </w:rPr>
        <w:t xml:space="preserve"> (далее-официальный сайт)</w:t>
      </w:r>
      <w:r w:rsidR="000E4B47" w:rsidRPr="000C7B07">
        <w:rPr>
          <w:rFonts w:ascii="Times New Roman" w:eastAsia="Times New Roman" w:hAnsi="Times New Roman" w:cs="Times New Roman"/>
          <w:sz w:val="24"/>
          <w:szCs w:val="24"/>
          <w:lang w:val="ru-RU" w:eastAsia="ru-RU"/>
        </w:rPr>
        <w:t>;</w:t>
      </w:r>
    </w:p>
    <w:p w14:paraId="5F10432D"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5) посредством размещения информации на информационных стендах </w:t>
      </w:r>
      <w:r w:rsidR="006C0A86">
        <w:rPr>
          <w:rFonts w:ascii="Times New Roman" w:hAnsi="Times New Roman" w:cs="Times New Roman"/>
          <w:sz w:val="24"/>
          <w:szCs w:val="24"/>
          <w:lang w:val="ru-RU"/>
        </w:rPr>
        <w:t>администрации поселения</w:t>
      </w:r>
      <w:r w:rsidRPr="0077354F">
        <w:rPr>
          <w:rFonts w:ascii="Times New Roman" w:hAnsi="Times New Roman" w:cs="Times New Roman"/>
          <w:sz w:val="24"/>
          <w:szCs w:val="24"/>
          <w:lang w:val="ru-RU"/>
        </w:rPr>
        <w:t xml:space="preserve"> или многофункционального центра.</w:t>
      </w:r>
    </w:p>
    <w:p w14:paraId="0DEE07B1"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1.6. Информирование осуществляется по вопросам, касающимся:</w:t>
      </w:r>
    </w:p>
    <w:p w14:paraId="7FA9CBD1"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способов подачи заявления о предоставлении муниципальной услуги;</w:t>
      </w:r>
    </w:p>
    <w:p w14:paraId="2FFD0BCF"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адресов </w:t>
      </w:r>
      <w:r w:rsidR="006C0A86">
        <w:rPr>
          <w:rFonts w:ascii="Times New Roman" w:hAnsi="Times New Roman" w:cs="Times New Roman"/>
          <w:sz w:val="24"/>
          <w:szCs w:val="24"/>
          <w:lang w:val="ru-RU"/>
        </w:rPr>
        <w:t>ответственный специалист</w:t>
      </w:r>
      <w:r w:rsidR="006C0A86"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и многофункциональных центров, обращение в которые необходимо для предоставления муниципальной услуги;</w:t>
      </w:r>
    </w:p>
    <w:p w14:paraId="19BAD9D8"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справочной информации о работе</w:t>
      </w:r>
      <w:r w:rsidR="006C0A86" w:rsidRPr="006C0A86">
        <w:rPr>
          <w:rFonts w:ascii="Times New Roman" w:hAnsi="Times New Roman" w:cs="Times New Roman"/>
          <w:sz w:val="24"/>
          <w:szCs w:val="24"/>
          <w:lang w:val="ru-RU"/>
        </w:rPr>
        <w:t xml:space="preserve"> </w:t>
      </w:r>
      <w:r w:rsidR="006C0A86">
        <w:rPr>
          <w:rFonts w:ascii="Times New Roman" w:hAnsi="Times New Roman" w:cs="Times New Roman"/>
          <w:sz w:val="24"/>
          <w:szCs w:val="24"/>
          <w:lang w:val="ru-RU"/>
        </w:rPr>
        <w:t>д</w:t>
      </w:r>
      <w:r w:rsidR="006C0A86" w:rsidRPr="0077354F">
        <w:rPr>
          <w:rFonts w:ascii="Times New Roman" w:hAnsi="Times New Roman" w:cs="Times New Roman"/>
          <w:sz w:val="24"/>
          <w:szCs w:val="24"/>
          <w:lang w:val="ru-RU"/>
        </w:rPr>
        <w:t>олжностное лицо</w:t>
      </w:r>
      <w:r w:rsidRPr="0077354F">
        <w:rPr>
          <w:rFonts w:ascii="Times New Roman" w:hAnsi="Times New Roman" w:cs="Times New Roman"/>
          <w:sz w:val="24"/>
          <w:szCs w:val="24"/>
          <w:lang w:val="ru-RU"/>
        </w:rPr>
        <w:t xml:space="preserve"> (структурных подразделений);</w:t>
      </w:r>
    </w:p>
    <w:p w14:paraId="3043FE8C"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B891AD9"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порядка и сроков предоставления муниципальной услуги;</w:t>
      </w:r>
    </w:p>
    <w:p w14:paraId="15D7D672"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44A7E33"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по вопросам предоставления услуг, которые являются необходимыми и обязательными для предоставления муниципальной услуги;</w:t>
      </w:r>
    </w:p>
    <w:p w14:paraId="08D83981"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A22CE92"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45BA688"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1.7. При устном обращении Заявителя (лично или по телефону) должностное лицо,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B109409"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60BF4F0"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C06298"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14:paraId="76933F07"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изложить обращение в письменной форме;</w:t>
      </w:r>
    </w:p>
    <w:p w14:paraId="09E5D945"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назначить другое время для консультаций.</w:t>
      </w:r>
    </w:p>
    <w:p w14:paraId="51CCEAEE"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D5D9583"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Продолжительность информирования по телефону не должна превышать 15 минут.</w:t>
      </w:r>
    </w:p>
    <w:p w14:paraId="4A3D8F64"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Информирование осуществляется в соответствии с графиком приема граждан.</w:t>
      </w:r>
    </w:p>
    <w:p w14:paraId="36B2D023" w14:textId="77777777" w:rsidR="0067256B" w:rsidRPr="008C5491"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1.8. По письменному обращению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hyperlink r:id="rId13" w:history="1">
        <w:r w:rsidRPr="008C5491">
          <w:rPr>
            <w:rFonts w:ascii="Times New Roman" w:hAnsi="Times New Roman" w:cs="Times New Roman"/>
            <w:sz w:val="24"/>
            <w:szCs w:val="24"/>
            <w:u w:val="single"/>
            <w:lang w:val="ru-RU"/>
          </w:rPr>
          <w:t xml:space="preserve">Федеральным законом от 02.05.2006 </w:t>
        </w:r>
        <w:r w:rsidR="00133175" w:rsidRPr="008C5491">
          <w:rPr>
            <w:rFonts w:ascii="Times New Roman" w:hAnsi="Times New Roman" w:cs="Times New Roman"/>
            <w:sz w:val="24"/>
            <w:szCs w:val="24"/>
            <w:u w:val="single"/>
            <w:lang w:val="ru-RU"/>
          </w:rPr>
          <w:t>№</w:t>
        </w:r>
        <w:r w:rsidRPr="008C5491">
          <w:rPr>
            <w:rFonts w:ascii="Times New Roman" w:hAnsi="Times New Roman" w:cs="Times New Roman"/>
            <w:sz w:val="24"/>
            <w:szCs w:val="24"/>
            <w:u w:val="single"/>
            <w:lang w:val="ru-RU"/>
          </w:rPr>
          <w:t xml:space="preserve"> 59-ФЗ "О порядке рассмотрения обращений граждан Российской Федерации"</w:t>
        </w:r>
      </w:hyperlink>
      <w:r w:rsidRPr="008C5491">
        <w:rPr>
          <w:rFonts w:ascii="Times New Roman" w:hAnsi="Times New Roman" w:cs="Times New Roman"/>
          <w:sz w:val="24"/>
          <w:szCs w:val="24"/>
          <w:lang w:val="ru-RU"/>
        </w:rPr>
        <w:t xml:space="preserve"> (далее - Федеральный закон </w:t>
      </w:r>
      <w:r w:rsidR="00133175" w:rsidRPr="008C5491">
        <w:rPr>
          <w:rFonts w:ascii="Times New Roman" w:hAnsi="Times New Roman" w:cs="Times New Roman"/>
          <w:sz w:val="24"/>
          <w:szCs w:val="24"/>
          <w:lang w:val="ru-RU"/>
        </w:rPr>
        <w:t xml:space="preserve">№ </w:t>
      </w:r>
      <w:r w:rsidRPr="008C5491">
        <w:rPr>
          <w:rFonts w:ascii="Times New Roman" w:hAnsi="Times New Roman" w:cs="Times New Roman"/>
          <w:sz w:val="24"/>
          <w:szCs w:val="24"/>
          <w:lang w:val="ru-RU"/>
        </w:rPr>
        <w:t>59-ФЗ).</w:t>
      </w:r>
    </w:p>
    <w:p w14:paraId="04E79C45"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24.12.2011 </w:t>
      </w:r>
      <w:r w:rsidR="00133175">
        <w:rPr>
          <w:rFonts w:ascii="Times New Roman" w:hAnsi="Times New Roman" w:cs="Times New Roman"/>
          <w:sz w:val="24"/>
          <w:szCs w:val="24"/>
          <w:lang w:val="ru-RU"/>
        </w:rPr>
        <w:t>№</w:t>
      </w:r>
      <w:r w:rsidRPr="0077354F">
        <w:rPr>
          <w:rFonts w:ascii="Times New Roman" w:hAnsi="Times New Roman" w:cs="Times New Roman"/>
          <w:sz w:val="24"/>
          <w:szCs w:val="24"/>
          <w:lang w:val="ru-RU"/>
        </w:rPr>
        <w:t xml:space="preserve"> 861.</w:t>
      </w:r>
    </w:p>
    <w:p w14:paraId="4462B678"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FEE44D" w14:textId="18A5A8F5"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1.10. На официальном сайте </w:t>
      </w:r>
      <w:r w:rsidR="00133175">
        <w:rPr>
          <w:rFonts w:ascii="Times New Roman" w:hAnsi="Times New Roman" w:cs="Times New Roman"/>
          <w:sz w:val="24"/>
          <w:szCs w:val="24"/>
          <w:lang w:val="ru-RU"/>
        </w:rPr>
        <w:t xml:space="preserve">администрации 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89151E"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о месте нахождения и графике работы </w:t>
      </w:r>
      <w:r w:rsidR="00133175">
        <w:rPr>
          <w:rFonts w:ascii="Times New Roman" w:hAnsi="Times New Roman" w:cs="Times New Roman"/>
          <w:sz w:val="24"/>
          <w:szCs w:val="24"/>
          <w:lang w:val="ru-RU"/>
        </w:rPr>
        <w:t xml:space="preserve">администрации </w:t>
      </w:r>
      <w:r w:rsidRPr="0077354F">
        <w:rPr>
          <w:rFonts w:ascii="Times New Roman" w:hAnsi="Times New Roman" w:cs="Times New Roman"/>
          <w:sz w:val="24"/>
          <w:szCs w:val="24"/>
          <w:lang w:val="ru-RU"/>
        </w:rPr>
        <w:t>и их структурных подразделений, ответственных за предоставление муниципальной услуги, а также многофункциональных центров;</w:t>
      </w:r>
    </w:p>
    <w:p w14:paraId="3FFC141D"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справочные телефоны структурных подразделений </w:t>
      </w:r>
      <w:r w:rsidR="00133175">
        <w:rPr>
          <w:rFonts w:ascii="Times New Roman" w:hAnsi="Times New Roman" w:cs="Times New Roman"/>
          <w:sz w:val="24"/>
          <w:szCs w:val="24"/>
          <w:lang w:val="ru-RU"/>
        </w:rPr>
        <w:t>администрации</w:t>
      </w:r>
      <w:r w:rsidRPr="0077354F">
        <w:rPr>
          <w:rFonts w:ascii="Times New Roman" w:hAnsi="Times New Roman" w:cs="Times New Roman"/>
          <w:sz w:val="24"/>
          <w:szCs w:val="24"/>
          <w:lang w:val="ru-RU"/>
        </w:rPr>
        <w:t>, ответственных за предоставление муниципальной услуги, в том числе номер телефона-автоинформатора (при наличии);</w:t>
      </w:r>
    </w:p>
    <w:p w14:paraId="449C6BCF"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lastRenderedPageBreak/>
        <w:t xml:space="preserve">адрес официального сайта, а также электронной почты и (или) формы обратной связи </w:t>
      </w:r>
      <w:r w:rsidR="00066671">
        <w:rPr>
          <w:rFonts w:ascii="Times New Roman" w:hAnsi="Times New Roman" w:cs="Times New Roman"/>
          <w:sz w:val="24"/>
          <w:szCs w:val="24"/>
          <w:lang w:val="ru-RU"/>
        </w:rPr>
        <w:t>администрации</w:t>
      </w:r>
      <w:r w:rsidR="00066671"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в сети "Интернет".</w:t>
      </w:r>
    </w:p>
    <w:p w14:paraId="3FE0C4C8"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1.11. В </w:t>
      </w:r>
      <w:r w:rsidR="00133175">
        <w:rPr>
          <w:rFonts w:ascii="Times New Roman" w:hAnsi="Times New Roman" w:cs="Times New Roman"/>
          <w:sz w:val="24"/>
          <w:szCs w:val="24"/>
          <w:lang w:val="ru-RU"/>
        </w:rPr>
        <w:t>администрации</w:t>
      </w:r>
      <w:r w:rsidR="00133175"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EA0BAB"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33175">
        <w:rPr>
          <w:rFonts w:ascii="Times New Roman" w:hAnsi="Times New Roman" w:cs="Times New Roman"/>
          <w:sz w:val="24"/>
          <w:szCs w:val="24"/>
          <w:lang w:val="ru-RU"/>
        </w:rPr>
        <w:t>администрации</w:t>
      </w:r>
      <w:r w:rsidR="00133175"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с учетом требований к информированию, установленных Административным регламентом.</w:t>
      </w:r>
    </w:p>
    <w:p w14:paraId="29CE5EE3"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133175">
        <w:rPr>
          <w:rFonts w:ascii="Times New Roman" w:hAnsi="Times New Roman" w:cs="Times New Roman"/>
          <w:sz w:val="24"/>
          <w:szCs w:val="24"/>
          <w:lang w:val="ru-RU"/>
        </w:rPr>
        <w:t>администрации</w:t>
      </w:r>
      <w:r w:rsidR="00133175"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при обращении заявителя лично, по телефону посредством электронной почты.</w:t>
      </w:r>
    </w:p>
    <w:p w14:paraId="6D1AF40B" w14:textId="1B280F69" w:rsidR="0067256B" w:rsidRPr="0077354F" w:rsidRDefault="0067256B" w:rsidP="00E248A1">
      <w:pPr>
        <w:pStyle w:val="a7"/>
        <w:ind w:firstLine="567"/>
        <w:jc w:val="both"/>
        <w:rPr>
          <w:rFonts w:ascii="Times New Roman" w:hAnsi="Times New Roman" w:cs="Times New Roman"/>
          <w:sz w:val="24"/>
          <w:szCs w:val="24"/>
          <w:lang w:val="ru-RU"/>
        </w:rPr>
      </w:pPr>
      <w:bookmarkStart w:id="4" w:name="P0052"/>
      <w:bookmarkEnd w:id="4"/>
    </w:p>
    <w:p w14:paraId="3E113212" w14:textId="77777777"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rPr>
        <w:t>II</w:t>
      </w:r>
      <w:r w:rsidRPr="0077354F">
        <w:rPr>
          <w:rFonts w:ascii="Times New Roman" w:hAnsi="Times New Roman" w:cs="Times New Roman"/>
          <w:sz w:val="24"/>
          <w:szCs w:val="24"/>
          <w:lang w:val="ru-RU"/>
        </w:rPr>
        <w:t>. Стандарт предоставления муниципальной услуги</w:t>
      </w:r>
      <w:bookmarkStart w:id="5" w:name="P0054"/>
      <w:bookmarkEnd w:id="5"/>
    </w:p>
    <w:p w14:paraId="34BAC1EB" w14:textId="77777777"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br/>
        <w:t>Наименование муниципальной услуги</w:t>
      </w:r>
    </w:p>
    <w:p w14:paraId="7BAE24FE" w14:textId="77777777" w:rsidR="0067256B" w:rsidRPr="0077354F" w:rsidRDefault="0067256B" w:rsidP="00E248A1">
      <w:pPr>
        <w:pStyle w:val="a7"/>
        <w:ind w:firstLine="567"/>
        <w:jc w:val="both"/>
        <w:rPr>
          <w:rFonts w:ascii="Times New Roman" w:hAnsi="Times New Roman" w:cs="Times New Roman"/>
          <w:sz w:val="24"/>
          <w:szCs w:val="24"/>
          <w:lang w:val="ru-RU"/>
        </w:rPr>
      </w:pPr>
    </w:p>
    <w:p w14:paraId="62CE0F32"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2.1. Муниципальная услуга "Установление сервитута (публичного сервитута) в отношении земельного участка, находящегося в государственной или муниципальной собственности".</w:t>
      </w:r>
      <w:bookmarkStart w:id="6" w:name="P0057"/>
      <w:bookmarkEnd w:id="6"/>
    </w:p>
    <w:p w14:paraId="1629D2CC"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w:t>
      </w:r>
      <w:r w:rsidR="00E248A1">
        <w:rPr>
          <w:rFonts w:ascii="Times New Roman" w:hAnsi="Times New Roman" w:cs="Times New Roman"/>
          <w:sz w:val="24"/>
          <w:szCs w:val="24"/>
          <w:lang w:val="ru-RU"/>
        </w:rPr>
        <w:t>ной услуги.</w:t>
      </w:r>
    </w:p>
    <w:p w14:paraId="5D88A995" w14:textId="53BEE9A3"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2.2. Муниципальная услуга предоставляется </w:t>
      </w:r>
      <w:r w:rsidR="00066671">
        <w:rPr>
          <w:rFonts w:ascii="Times New Roman" w:hAnsi="Times New Roman" w:cs="Times New Roman"/>
          <w:sz w:val="24"/>
          <w:szCs w:val="24"/>
          <w:lang w:val="ru-RU"/>
        </w:rPr>
        <w:t>ответственным специалистом</w:t>
      </w:r>
      <w:r w:rsidRPr="0077354F">
        <w:rPr>
          <w:rFonts w:ascii="Times New Roman" w:hAnsi="Times New Roman" w:cs="Times New Roman"/>
          <w:sz w:val="24"/>
          <w:szCs w:val="24"/>
          <w:lang w:val="ru-RU"/>
        </w:rPr>
        <w:t xml:space="preserve"> - администрацией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w:t>
      </w:r>
    </w:p>
    <w:p w14:paraId="5EDEB249"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2.3. В предоставлении муниципальной услуги принимают участие:</w:t>
      </w:r>
    </w:p>
    <w:p w14:paraId="206A8FB6"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филиал АУ "Многофункциональный центр Югры" в городе </w:t>
      </w:r>
      <w:r w:rsidR="00066671">
        <w:rPr>
          <w:rFonts w:ascii="Times New Roman" w:hAnsi="Times New Roman" w:cs="Times New Roman"/>
          <w:sz w:val="24"/>
          <w:szCs w:val="24"/>
          <w:lang w:val="ru-RU"/>
        </w:rPr>
        <w:t>Ханты-Мансийска</w:t>
      </w:r>
      <w:r w:rsidRPr="0077354F">
        <w:rPr>
          <w:rFonts w:ascii="Times New Roman" w:hAnsi="Times New Roman" w:cs="Times New Roman"/>
          <w:sz w:val="24"/>
          <w:szCs w:val="24"/>
          <w:lang w:val="ru-RU"/>
        </w:rPr>
        <w:t xml:space="preserve"> (далее - МФЦ).</w:t>
      </w:r>
    </w:p>
    <w:p w14:paraId="3317EFE4"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2.4. При предоставлении муниципальной услуги </w:t>
      </w:r>
      <w:r w:rsidR="00066671">
        <w:rPr>
          <w:rFonts w:ascii="Times New Roman" w:hAnsi="Times New Roman" w:cs="Times New Roman"/>
          <w:sz w:val="24"/>
          <w:szCs w:val="24"/>
          <w:lang w:val="ru-RU"/>
        </w:rPr>
        <w:t>администрации</w:t>
      </w:r>
      <w:r w:rsidR="00066671"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взаимодействует с:</w:t>
      </w:r>
    </w:p>
    <w:p w14:paraId="385ACF33"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w:t>
      </w:r>
      <w:r w:rsidR="00E248A1">
        <w:rPr>
          <w:rFonts w:ascii="Times New Roman" w:hAnsi="Times New Roman" w:cs="Times New Roman"/>
          <w:sz w:val="24"/>
          <w:szCs w:val="24"/>
          <w:lang w:val="ru-RU"/>
        </w:rPr>
        <w:t>индивидуальных предпринимателей.</w:t>
      </w:r>
    </w:p>
    <w:p w14:paraId="0ECBBB69"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8E1637E"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При предоставлении муниципальной услуги </w:t>
      </w:r>
      <w:r w:rsidR="00066671">
        <w:rPr>
          <w:rFonts w:ascii="Times New Roman" w:hAnsi="Times New Roman" w:cs="Times New Roman"/>
          <w:sz w:val="24"/>
          <w:szCs w:val="24"/>
          <w:lang w:val="ru-RU"/>
        </w:rPr>
        <w:t>ответственным специалистом</w:t>
      </w:r>
      <w:r w:rsidRPr="0077354F">
        <w:rPr>
          <w:rFonts w:ascii="Times New Roman" w:hAnsi="Times New Roman" w:cs="Times New Roman"/>
          <w:sz w:val="24"/>
          <w:szCs w:val="24"/>
          <w:lang w:val="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9B2A307" w14:textId="3C8D7E03" w:rsidR="0067256B" w:rsidRPr="0077354F" w:rsidRDefault="0067256B" w:rsidP="00E248A1">
      <w:pPr>
        <w:pStyle w:val="a7"/>
        <w:ind w:firstLine="567"/>
        <w:jc w:val="both"/>
        <w:rPr>
          <w:rFonts w:ascii="Times New Roman" w:hAnsi="Times New Roman" w:cs="Times New Roman"/>
          <w:sz w:val="24"/>
          <w:szCs w:val="24"/>
          <w:lang w:val="ru-RU"/>
        </w:rPr>
      </w:pPr>
      <w:bookmarkStart w:id="7" w:name="P0060"/>
      <w:bookmarkEnd w:id="7"/>
    </w:p>
    <w:p w14:paraId="15251D9C" w14:textId="77777777"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Описание результата предоставления муниципальной услуги</w:t>
      </w:r>
    </w:p>
    <w:p w14:paraId="4BEDA9E3" w14:textId="77777777" w:rsidR="0067256B" w:rsidRPr="0077354F" w:rsidRDefault="0067256B" w:rsidP="00E248A1">
      <w:pPr>
        <w:pStyle w:val="a7"/>
        <w:ind w:firstLine="567"/>
        <w:jc w:val="both"/>
        <w:rPr>
          <w:rFonts w:ascii="Times New Roman" w:hAnsi="Times New Roman" w:cs="Times New Roman"/>
          <w:sz w:val="24"/>
          <w:szCs w:val="24"/>
          <w:lang w:val="ru-RU"/>
        </w:rPr>
      </w:pPr>
    </w:p>
    <w:p w14:paraId="779B367D" w14:textId="77777777"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2.5. Результатом предоставления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1 является:</w:t>
      </w:r>
    </w:p>
    <w:p w14:paraId="18864F20" w14:textId="44A56435"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уведомление о возможности заключения соглашения об установлении сервитута в предложенных заявителем границах, подписанное </w:t>
      </w:r>
      <w:r w:rsidR="00066671">
        <w:rPr>
          <w:rFonts w:ascii="Times New Roman" w:hAnsi="Times New Roman" w:cs="Times New Roman"/>
          <w:sz w:val="24"/>
          <w:szCs w:val="24"/>
          <w:lang w:val="ru-RU"/>
        </w:rPr>
        <w:t>главой</w:t>
      </w:r>
      <w:r w:rsidRPr="0077354F">
        <w:rPr>
          <w:rFonts w:ascii="Times New Roman" w:hAnsi="Times New Roman" w:cs="Times New Roman"/>
          <w:sz w:val="24"/>
          <w:szCs w:val="24"/>
          <w:lang w:val="ru-RU"/>
        </w:rPr>
        <w:t xml:space="preserve">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w:t>
      </w:r>
      <w:r w:rsidRPr="0077354F">
        <w:rPr>
          <w:rFonts w:ascii="Times New Roman" w:hAnsi="Times New Roman" w:cs="Times New Roman"/>
          <w:sz w:val="24"/>
          <w:szCs w:val="24"/>
          <w:lang w:val="ru-RU"/>
        </w:rPr>
        <w:lastRenderedPageBreak/>
        <w:t xml:space="preserve">трудовых отношений, либо лицом его заменяющим. Оформляется на бланке администрации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в форме исходящего письма;</w:t>
      </w:r>
    </w:p>
    <w:p w14:paraId="73963FE2" w14:textId="0FB39F1E"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w:t>
      </w:r>
      <w:r w:rsidR="00066671">
        <w:rPr>
          <w:rFonts w:ascii="Times New Roman" w:hAnsi="Times New Roman" w:cs="Times New Roman"/>
          <w:sz w:val="24"/>
          <w:szCs w:val="24"/>
          <w:lang w:val="ru-RU"/>
        </w:rPr>
        <w:t>главой</w:t>
      </w:r>
      <w:r w:rsidR="00066671" w:rsidRPr="00066671">
        <w:rPr>
          <w:rFonts w:ascii="Times New Roman" w:hAnsi="Times New Roman" w:cs="Times New Roman"/>
          <w:sz w:val="24"/>
          <w:szCs w:val="24"/>
          <w:lang w:val="ru-RU"/>
        </w:rPr>
        <w:t xml:space="preserve">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в форме исходящего письма;</w:t>
      </w:r>
    </w:p>
    <w:p w14:paraId="661DC952" w14:textId="10258A8F"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3) проект соглашения об установлении сервитута, подписанное </w:t>
      </w:r>
      <w:r w:rsidR="00066671">
        <w:rPr>
          <w:rFonts w:ascii="Times New Roman" w:hAnsi="Times New Roman" w:cs="Times New Roman"/>
          <w:sz w:val="24"/>
          <w:szCs w:val="24"/>
          <w:lang w:val="ru-RU"/>
        </w:rPr>
        <w:t xml:space="preserve">главой 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либо лицом его заменяющим;</w:t>
      </w:r>
    </w:p>
    <w:p w14:paraId="1FC13152" w14:textId="4C812621"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4) решение об отказе в предоставлении услуги, подписанное главы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в форме исходящего письма.</w:t>
      </w:r>
    </w:p>
    <w:p w14:paraId="518DEB28"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2.6. Результатом предоставления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2 является:</w:t>
      </w:r>
    </w:p>
    <w:p w14:paraId="4C834B9A" w14:textId="7930B5E1"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решение об установлении публичного сервитута, подписанное </w:t>
      </w:r>
      <w:r w:rsidR="00066671">
        <w:rPr>
          <w:rFonts w:ascii="Times New Roman" w:hAnsi="Times New Roman" w:cs="Times New Roman"/>
          <w:sz w:val="24"/>
          <w:szCs w:val="24"/>
          <w:lang w:val="ru-RU"/>
        </w:rPr>
        <w:t>главой</w:t>
      </w:r>
      <w:r w:rsidRPr="0077354F">
        <w:rPr>
          <w:rFonts w:ascii="Times New Roman" w:hAnsi="Times New Roman" w:cs="Times New Roman"/>
          <w:sz w:val="24"/>
          <w:szCs w:val="24"/>
          <w:lang w:val="ru-RU"/>
        </w:rPr>
        <w:t xml:space="preserve">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066671">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в форме постановления;</w:t>
      </w:r>
    </w:p>
    <w:p w14:paraId="63F82644" w14:textId="03736428"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 решение об отказе в предоставлении услуги, подписанное </w:t>
      </w:r>
      <w:r w:rsidR="0018499D">
        <w:rPr>
          <w:rFonts w:ascii="Times New Roman" w:hAnsi="Times New Roman" w:cs="Times New Roman"/>
          <w:sz w:val="24"/>
          <w:szCs w:val="24"/>
          <w:lang w:val="ru-RU"/>
        </w:rPr>
        <w:t>главой</w:t>
      </w:r>
      <w:r w:rsidR="0018499D" w:rsidRPr="0077354F">
        <w:rPr>
          <w:rFonts w:ascii="Times New Roman" w:hAnsi="Times New Roman" w:cs="Times New Roman"/>
          <w:sz w:val="24"/>
          <w:szCs w:val="24"/>
          <w:lang w:val="ru-RU"/>
        </w:rPr>
        <w:t xml:space="preserve"> </w:t>
      </w:r>
      <w:r w:rsidR="0018499D">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18499D">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 в форме исходящего письма.</w:t>
      </w:r>
    </w:p>
    <w:p w14:paraId="41E0D7F1" w14:textId="6AE3EC35" w:rsidR="0067256B" w:rsidRPr="0077354F" w:rsidRDefault="0067256B" w:rsidP="00E248A1">
      <w:pPr>
        <w:pStyle w:val="a7"/>
        <w:ind w:firstLine="567"/>
        <w:jc w:val="both"/>
        <w:rPr>
          <w:rFonts w:ascii="Times New Roman" w:hAnsi="Times New Roman" w:cs="Times New Roman"/>
          <w:sz w:val="24"/>
          <w:szCs w:val="24"/>
          <w:lang w:val="ru-RU"/>
        </w:rPr>
      </w:pPr>
      <w:bookmarkStart w:id="8" w:name="P006A"/>
      <w:bookmarkEnd w:id="8"/>
    </w:p>
    <w:p w14:paraId="69C91F33" w14:textId="77777777"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3BEE1E2" w14:textId="77777777" w:rsidR="0067256B" w:rsidRPr="0077354F" w:rsidRDefault="0067256B" w:rsidP="00E248A1">
      <w:pPr>
        <w:pStyle w:val="a7"/>
        <w:ind w:firstLine="567"/>
        <w:jc w:val="both"/>
        <w:rPr>
          <w:rFonts w:ascii="Times New Roman" w:hAnsi="Times New Roman" w:cs="Times New Roman"/>
          <w:sz w:val="24"/>
          <w:szCs w:val="24"/>
          <w:lang w:val="ru-RU"/>
        </w:rPr>
      </w:pPr>
    </w:p>
    <w:p w14:paraId="2CEC8CB2"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2.7. Общий срок предоставления муниципальной услуги:</w:t>
      </w:r>
    </w:p>
    <w:p w14:paraId="09DE4A3B" w14:textId="39133383"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1 составляет тридцать календарных дней со дня поступ</w:t>
      </w:r>
      <w:r w:rsidR="0018499D">
        <w:rPr>
          <w:rFonts w:ascii="Times New Roman" w:hAnsi="Times New Roman" w:cs="Times New Roman"/>
          <w:sz w:val="24"/>
          <w:szCs w:val="24"/>
          <w:lang w:val="ru-RU"/>
        </w:rPr>
        <w:t>ления заявления в администрацию</w:t>
      </w:r>
      <w:r w:rsidR="0018499D" w:rsidRPr="0077354F">
        <w:rPr>
          <w:rFonts w:ascii="Times New Roman" w:hAnsi="Times New Roman" w:cs="Times New Roman"/>
          <w:sz w:val="24"/>
          <w:szCs w:val="24"/>
          <w:lang w:val="ru-RU"/>
        </w:rPr>
        <w:t xml:space="preserve"> </w:t>
      </w:r>
      <w:r w:rsidR="0018499D">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w:t>
      </w:r>
    </w:p>
    <w:p w14:paraId="2FD26A70"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2:</w:t>
      </w:r>
    </w:p>
    <w:p w14:paraId="364A1C96" w14:textId="77777777" w:rsidR="0067256B" w:rsidRPr="008C5491"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двадцать календарных дней со дня поступления заявление (ходатайства) об установлении публичного сервитута и прилагаемых к заявлению (ходатайству) документов в целях, предусмотренных подпунктом 3 </w:t>
      </w:r>
      <w:hyperlink r:id="rId14" w:history="1">
        <w:r w:rsidRPr="008C5491">
          <w:rPr>
            <w:rFonts w:ascii="Times New Roman" w:hAnsi="Times New Roman" w:cs="Times New Roman"/>
            <w:sz w:val="24"/>
            <w:szCs w:val="24"/>
            <w:u w:val="single"/>
            <w:lang w:val="ru-RU"/>
          </w:rPr>
          <w:t>статьи 39.37 Земельного кодекса Российской Федерации</w:t>
        </w:r>
      </w:hyperlink>
      <w:r w:rsidRPr="008C5491">
        <w:rPr>
          <w:rFonts w:ascii="Times New Roman" w:hAnsi="Times New Roman" w:cs="Times New Roman"/>
          <w:sz w:val="24"/>
          <w:szCs w:val="24"/>
          <w:lang w:val="ru-RU"/>
        </w:rPr>
        <w:t>;</w:t>
      </w:r>
    </w:p>
    <w:p w14:paraId="54376E6C" w14:textId="77777777"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сорок пять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2, 4 и 5 </w:t>
      </w:r>
      <w:hyperlink r:id="rId15" w:history="1">
        <w:r w:rsidRPr="008C5491">
          <w:rPr>
            <w:rFonts w:ascii="Times New Roman" w:hAnsi="Times New Roman" w:cs="Times New Roman"/>
            <w:sz w:val="24"/>
            <w:szCs w:val="24"/>
            <w:u w:val="single"/>
            <w:lang w:val="ru-RU"/>
          </w:rPr>
          <w:t>статьи 39.37 Земельного кодекса Российской Федерации</w:t>
        </w:r>
      </w:hyperlink>
      <w:r w:rsidRPr="008C5491">
        <w:rPr>
          <w:rFonts w:ascii="Times New Roman" w:hAnsi="Times New Roman" w:cs="Times New Roman"/>
          <w:sz w:val="24"/>
          <w:szCs w:val="24"/>
          <w:lang w:val="ru-RU"/>
        </w:rPr>
        <w:t xml:space="preserve">,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w:t>
      </w:r>
      <w:hyperlink r:id="rId16" w:history="1">
        <w:r w:rsidRPr="008C5491">
          <w:rPr>
            <w:rFonts w:ascii="Times New Roman" w:hAnsi="Times New Roman" w:cs="Times New Roman"/>
            <w:sz w:val="24"/>
            <w:szCs w:val="24"/>
            <w:u w:val="single"/>
            <w:lang w:val="ru-RU"/>
          </w:rPr>
          <w:t>статьи 39.42 Земельного кодекса Российской Федерации</w:t>
        </w:r>
      </w:hyperlink>
      <w:r w:rsidRPr="008C5491">
        <w:rPr>
          <w:rFonts w:ascii="Times New Roman" w:hAnsi="Times New Roman" w:cs="Times New Roman"/>
          <w:sz w:val="24"/>
          <w:szCs w:val="24"/>
          <w:lang w:val="ru-RU"/>
        </w:rPr>
        <w:t>.</w:t>
      </w:r>
    </w:p>
    <w:p w14:paraId="6D940D75" w14:textId="51508E5B" w:rsidR="0067256B" w:rsidRPr="0077354F"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Срок возврата заявления (ходатайства) о предоставлении муниципально</w:t>
      </w:r>
      <w:r w:rsidRPr="0077354F">
        <w:rPr>
          <w:rFonts w:ascii="Times New Roman" w:hAnsi="Times New Roman" w:cs="Times New Roman"/>
          <w:sz w:val="24"/>
          <w:szCs w:val="24"/>
          <w:lang w:val="ru-RU"/>
        </w:rPr>
        <w:t xml:space="preserve">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2 заявителю - не более 5 рабочих дней со дня поступления заявления в администрацию </w:t>
      </w:r>
      <w:r w:rsidR="0018499D">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77354F">
        <w:rPr>
          <w:rFonts w:ascii="Times New Roman" w:hAnsi="Times New Roman" w:cs="Times New Roman"/>
          <w:sz w:val="24"/>
          <w:szCs w:val="24"/>
          <w:lang w:val="ru-RU"/>
        </w:rPr>
        <w:t>.</w:t>
      </w:r>
    </w:p>
    <w:p w14:paraId="63D534BE" w14:textId="77777777" w:rsidR="0067256B" w:rsidRPr="0077354F" w:rsidRDefault="0018499D" w:rsidP="00E248A1">
      <w:pPr>
        <w:pStyle w:val="a7"/>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Ответственный специалист</w:t>
      </w:r>
      <w:r w:rsidR="0067256B" w:rsidRPr="0077354F">
        <w:rPr>
          <w:rFonts w:ascii="Times New Roman" w:hAnsi="Times New Roman" w:cs="Times New Roman"/>
          <w:sz w:val="24"/>
          <w:szCs w:val="24"/>
          <w:lang w:val="ru-RU"/>
        </w:rPr>
        <w:t xml:space="preserve"> возвращает заявление (ходатайство) заявителю, если:</w:t>
      </w:r>
    </w:p>
    <w:p w14:paraId="055544F4"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заявление (ходатайство) подано в орган местного самоуправления, не уполномоченный на установление публичного сервитута для целей, указанных в заявлении (ходатайстве);</w:t>
      </w:r>
    </w:p>
    <w:p w14:paraId="3342F5A5" w14:textId="77777777" w:rsidR="0067256B" w:rsidRPr="008C5491"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lastRenderedPageBreak/>
        <w:t xml:space="preserve">- заявитель не является лицом, предусмотренным </w:t>
      </w:r>
      <w:hyperlink r:id="rId17" w:history="1">
        <w:r w:rsidRPr="008C5491">
          <w:rPr>
            <w:rFonts w:ascii="Times New Roman" w:hAnsi="Times New Roman" w:cs="Times New Roman"/>
            <w:sz w:val="24"/>
            <w:szCs w:val="24"/>
            <w:u w:val="single"/>
            <w:lang w:val="ru-RU"/>
          </w:rPr>
          <w:t>статьей 39.40 Земельного кодекса Российской Федерации</w:t>
        </w:r>
      </w:hyperlink>
      <w:r w:rsidRPr="008C5491">
        <w:rPr>
          <w:rFonts w:ascii="Times New Roman" w:hAnsi="Times New Roman" w:cs="Times New Roman"/>
          <w:sz w:val="24"/>
          <w:szCs w:val="24"/>
          <w:lang w:val="ru-RU"/>
        </w:rPr>
        <w:t>;</w:t>
      </w:r>
    </w:p>
    <w:p w14:paraId="2AD68CD7" w14:textId="77777777"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подано заявление (ходатайство) об установлении публичного сервитута в целях, не предусмотренных </w:t>
      </w:r>
      <w:hyperlink r:id="rId18" w:history="1">
        <w:r w:rsidRPr="008C5491">
          <w:rPr>
            <w:rFonts w:ascii="Times New Roman" w:hAnsi="Times New Roman" w:cs="Times New Roman"/>
            <w:sz w:val="24"/>
            <w:szCs w:val="24"/>
            <w:u w:val="single"/>
            <w:lang w:val="ru-RU"/>
          </w:rPr>
          <w:t>статьей 39.37 Земельного кодекса Российской Федерации</w:t>
        </w:r>
      </w:hyperlink>
      <w:r w:rsidRPr="008C5491">
        <w:rPr>
          <w:rFonts w:ascii="Times New Roman" w:hAnsi="Times New Roman" w:cs="Times New Roman"/>
          <w:sz w:val="24"/>
          <w:szCs w:val="24"/>
          <w:lang w:val="ru-RU"/>
        </w:rPr>
        <w:t>;</w:t>
      </w:r>
    </w:p>
    <w:p w14:paraId="03E5DC0A" w14:textId="77777777"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к заявлению (ходатайству) об установлении публичного сервитута не приложены документы, предусмотренные пунктом 5 </w:t>
      </w:r>
      <w:hyperlink r:id="rId19" w:history="1">
        <w:r w:rsidRPr="008C5491">
          <w:rPr>
            <w:rFonts w:ascii="Times New Roman" w:hAnsi="Times New Roman" w:cs="Times New Roman"/>
            <w:sz w:val="24"/>
            <w:szCs w:val="24"/>
            <w:u w:val="single"/>
            <w:lang w:val="ru-RU"/>
          </w:rPr>
          <w:t>статьи 39.41 Земельного кодекса Российской Федерации</w:t>
        </w:r>
      </w:hyperlink>
      <w:r w:rsidRPr="008C5491">
        <w:rPr>
          <w:rFonts w:ascii="Times New Roman" w:hAnsi="Times New Roman" w:cs="Times New Roman"/>
          <w:sz w:val="24"/>
          <w:szCs w:val="24"/>
          <w:lang w:val="ru-RU"/>
        </w:rPr>
        <w:t>;</w:t>
      </w:r>
    </w:p>
    <w:p w14:paraId="24372D7F" w14:textId="77777777"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заявление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w:t>
      </w:r>
      <w:hyperlink r:id="rId20" w:history="1">
        <w:r w:rsidRPr="008C5491">
          <w:rPr>
            <w:rFonts w:ascii="Times New Roman" w:hAnsi="Times New Roman" w:cs="Times New Roman"/>
            <w:sz w:val="24"/>
            <w:szCs w:val="24"/>
            <w:u w:val="single"/>
            <w:lang w:val="ru-RU"/>
          </w:rPr>
          <w:t>статьи 39.41 Земельного кодекса Российской Федерации</w:t>
        </w:r>
      </w:hyperlink>
      <w:r w:rsidRPr="008C5491">
        <w:rPr>
          <w:rFonts w:ascii="Times New Roman" w:hAnsi="Times New Roman" w:cs="Times New Roman"/>
          <w:sz w:val="24"/>
          <w:szCs w:val="24"/>
          <w:lang w:val="ru-RU"/>
        </w:rPr>
        <w:t>.</w:t>
      </w:r>
    </w:p>
    <w:p w14:paraId="73D92E03" w14:textId="77777777" w:rsidR="0067256B" w:rsidRPr="0077354F" w:rsidRDefault="0067256B" w:rsidP="00E248A1">
      <w:pPr>
        <w:pStyle w:val="a7"/>
        <w:ind w:firstLine="567"/>
        <w:jc w:val="both"/>
        <w:rPr>
          <w:rFonts w:ascii="Times New Roman" w:hAnsi="Times New Roman" w:cs="Times New Roman"/>
          <w:sz w:val="24"/>
          <w:szCs w:val="24"/>
          <w:lang w:val="ru-RU"/>
        </w:rPr>
      </w:pPr>
    </w:p>
    <w:p w14:paraId="6DC710DD" w14:textId="77777777" w:rsidR="0067256B" w:rsidRPr="0077354F" w:rsidRDefault="0067256B" w:rsidP="00E248A1">
      <w:pPr>
        <w:pStyle w:val="a7"/>
        <w:ind w:firstLine="567"/>
        <w:jc w:val="center"/>
        <w:rPr>
          <w:rFonts w:ascii="Times New Roman" w:hAnsi="Times New Roman" w:cs="Times New Roman"/>
          <w:sz w:val="24"/>
          <w:szCs w:val="24"/>
          <w:lang w:val="ru-RU"/>
        </w:rPr>
      </w:pPr>
      <w:bookmarkStart w:id="9" w:name="P0078"/>
      <w:bookmarkEnd w:id="9"/>
      <w:r w:rsidRPr="0077354F">
        <w:rPr>
          <w:rFonts w:ascii="Times New Roman" w:hAnsi="Times New Roman" w:cs="Times New Roman"/>
          <w:sz w:val="24"/>
          <w:szCs w:val="24"/>
          <w:lang w:val="ru-RU"/>
        </w:rPr>
        <w:t>Нормативные правовые акты, регулирующие предоставление муниципальной услуги</w:t>
      </w:r>
    </w:p>
    <w:p w14:paraId="08DEDE28" w14:textId="77777777" w:rsidR="0067256B" w:rsidRPr="0077354F" w:rsidRDefault="0067256B" w:rsidP="00E248A1">
      <w:pPr>
        <w:pStyle w:val="a7"/>
        <w:ind w:firstLine="567"/>
        <w:jc w:val="both"/>
        <w:rPr>
          <w:rFonts w:ascii="Times New Roman" w:hAnsi="Times New Roman" w:cs="Times New Roman"/>
          <w:sz w:val="24"/>
          <w:szCs w:val="24"/>
          <w:lang w:val="ru-RU"/>
        </w:rPr>
      </w:pPr>
    </w:p>
    <w:p w14:paraId="68FD5F59"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2.8. Перечень нормативных правовых актов, регулирующих предоставление муниципальной услуги, размещен на Едином портале и региональном портале.</w:t>
      </w:r>
    </w:p>
    <w:p w14:paraId="5B3FC9B9" w14:textId="44E9AEE1" w:rsidR="0067256B" w:rsidRPr="0077354F" w:rsidRDefault="0067256B" w:rsidP="00E248A1">
      <w:pPr>
        <w:pStyle w:val="a7"/>
        <w:ind w:firstLine="567"/>
        <w:jc w:val="both"/>
        <w:rPr>
          <w:rFonts w:ascii="Times New Roman" w:hAnsi="Times New Roman" w:cs="Times New Roman"/>
          <w:sz w:val="24"/>
          <w:szCs w:val="24"/>
          <w:lang w:val="ru-RU"/>
        </w:rPr>
      </w:pPr>
      <w:bookmarkStart w:id="10" w:name="P007B"/>
      <w:bookmarkEnd w:id="10"/>
    </w:p>
    <w:p w14:paraId="392AA9BB" w14:textId="77777777"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4BE3783" w14:textId="77777777" w:rsidR="0067256B" w:rsidRPr="0077354F" w:rsidRDefault="0067256B" w:rsidP="00E248A1">
      <w:pPr>
        <w:pStyle w:val="a7"/>
        <w:ind w:firstLine="567"/>
        <w:jc w:val="both"/>
        <w:rPr>
          <w:rFonts w:ascii="Times New Roman" w:hAnsi="Times New Roman" w:cs="Times New Roman"/>
          <w:sz w:val="24"/>
          <w:szCs w:val="24"/>
          <w:lang w:val="ru-RU"/>
        </w:rPr>
      </w:pPr>
    </w:p>
    <w:p w14:paraId="0064687F"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2.9. Для получения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1 заявитель представляет:</w:t>
      </w:r>
    </w:p>
    <w:p w14:paraId="270983B0" w14:textId="77777777"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Заявление о предоставлении муниципальной услуги в свободной форме либо по рекомендуемой форме, приведенной в приложении </w:t>
      </w:r>
      <w:r w:rsidR="0018499D">
        <w:rPr>
          <w:rFonts w:ascii="Times New Roman" w:hAnsi="Times New Roman" w:cs="Times New Roman"/>
          <w:sz w:val="24"/>
          <w:szCs w:val="24"/>
          <w:lang w:val="ru-RU"/>
        </w:rPr>
        <w:t>№</w:t>
      </w:r>
      <w:r w:rsidRPr="0077354F">
        <w:rPr>
          <w:rFonts w:ascii="Times New Roman" w:hAnsi="Times New Roman" w:cs="Times New Roman"/>
          <w:sz w:val="24"/>
          <w:szCs w:val="24"/>
          <w:lang w:val="ru-RU"/>
        </w:rPr>
        <w:t xml:space="preserve"> 1 к настоящему Административному регламенту.</w:t>
      </w:r>
    </w:p>
    <w:p w14:paraId="330DCF95" w14:textId="2898ED35" w:rsidR="0067256B" w:rsidRPr="00B836AD" w:rsidRDefault="0067256B" w:rsidP="00E248A1">
      <w:pPr>
        <w:pStyle w:val="a7"/>
        <w:ind w:firstLine="567"/>
        <w:jc w:val="both"/>
        <w:rPr>
          <w:rFonts w:ascii="Times New Roman" w:hAnsi="Times New Roman" w:cs="Times New Roman"/>
          <w:sz w:val="24"/>
          <w:szCs w:val="24"/>
          <w:lang w:val="ru-RU"/>
        </w:rPr>
      </w:pPr>
      <w:r w:rsidRPr="00B836AD">
        <w:rPr>
          <w:rFonts w:ascii="Times New Roman" w:hAnsi="Times New Roman" w:cs="Times New Roman"/>
          <w:sz w:val="24"/>
          <w:szCs w:val="24"/>
          <w:lang w:val="ru-RU"/>
        </w:rPr>
        <w:t xml:space="preserve">Заявление предоставлении муниципальной услуги подается или направляется </w:t>
      </w:r>
      <w:r w:rsidR="0018499D">
        <w:rPr>
          <w:rFonts w:ascii="Times New Roman" w:hAnsi="Times New Roman" w:cs="Times New Roman"/>
          <w:sz w:val="24"/>
          <w:szCs w:val="24"/>
          <w:lang w:val="ru-RU"/>
        </w:rPr>
        <w:t>главе</w:t>
      </w:r>
      <w:r w:rsidR="0018499D" w:rsidRPr="0077354F">
        <w:rPr>
          <w:rFonts w:ascii="Times New Roman" w:hAnsi="Times New Roman" w:cs="Times New Roman"/>
          <w:sz w:val="24"/>
          <w:szCs w:val="24"/>
          <w:lang w:val="ru-RU"/>
        </w:rPr>
        <w:t xml:space="preserve"> </w:t>
      </w:r>
      <w:r w:rsidR="0018499D">
        <w:rPr>
          <w:rFonts w:ascii="Times New Roman" w:hAnsi="Times New Roman" w:cs="Times New Roman"/>
          <w:sz w:val="24"/>
          <w:szCs w:val="24"/>
          <w:lang w:val="ru-RU"/>
        </w:rPr>
        <w:t xml:space="preserve">сельского поселения </w:t>
      </w:r>
      <w:r w:rsidR="009E245F">
        <w:rPr>
          <w:rFonts w:ascii="Times New Roman" w:hAnsi="Times New Roman" w:cs="Times New Roman"/>
          <w:sz w:val="24"/>
          <w:szCs w:val="24"/>
          <w:lang w:val="ru-RU"/>
        </w:rPr>
        <w:t>Согом</w:t>
      </w:r>
      <w:r w:rsidRPr="00B836AD">
        <w:rPr>
          <w:rFonts w:ascii="Times New Roman" w:hAnsi="Times New Roman" w:cs="Times New Roman"/>
          <w:sz w:val="24"/>
          <w:szCs w:val="24"/>
          <w:lang w:val="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33E1446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40AAD0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14:paraId="089D2F4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форме электронного документа в личном кабинете на ЕПГУ;</w:t>
      </w:r>
    </w:p>
    <w:p w14:paraId="112A833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на бумажном носителе в виде распечатанного экземпляра электронного документа в </w:t>
      </w:r>
      <w:r w:rsidR="0018499D">
        <w:rPr>
          <w:rFonts w:ascii="Times New Roman" w:eastAsia="Times New Roman" w:hAnsi="Times New Roman" w:cs="Times New Roman"/>
          <w:sz w:val="24"/>
          <w:szCs w:val="24"/>
          <w:lang w:val="ru-RU"/>
        </w:rPr>
        <w:t>администрацию</w:t>
      </w:r>
      <w:r w:rsidRPr="00B836AD">
        <w:rPr>
          <w:rFonts w:ascii="Times New Roman" w:eastAsia="Times New Roman" w:hAnsi="Times New Roman" w:cs="Times New Roman"/>
          <w:sz w:val="24"/>
          <w:szCs w:val="24"/>
          <w:lang w:val="ru-RU"/>
        </w:rPr>
        <w:t>, многофункциональном центре.</w:t>
      </w:r>
    </w:p>
    <w:p w14:paraId="26F7B99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w:t>
      </w:r>
    </w:p>
    <w:p w14:paraId="0897474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Копию документа, подтверждающего полномочия представителя заявителя, в случае, если с заявление обращается представитель заявителя.</w:t>
      </w:r>
    </w:p>
    <w:p w14:paraId="2E95059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w:t>
      </w:r>
      <w:r w:rsidRPr="00B836AD">
        <w:rPr>
          <w:rFonts w:ascii="Times New Roman" w:eastAsia="Times New Roman" w:hAnsi="Times New Roman" w:cs="Times New Roman"/>
          <w:sz w:val="24"/>
          <w:szCs w:val="24"/>
          <w:lang w:val="ru-RU"/>
        </w:rPr>
        <w:lastRenderedPageBreak/>
        <w:t>направления запроса с использованием системы межведомственного электронного взаимодействия.</w:t>
      </w:r>
    </w:p>
    <w:p w14:paraId="26054E0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48FFF6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13469CA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16F4013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9DF795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Схему границ сервитута на кадастровом плане территории.</w:t>
      </w:r>
    </w:p>
    <w:p w14:paraId="7D3DE63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заявления и прилагаемые документы направляются (подаются) в Уполномоченный орган в электронной форме путем заполнения формы запроса через личный кабинет на ЕПГУ.</w:t>
      </w:r>
    </w:p>
    <w:p w14:paraId="4AB5213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2.10. Для получения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 заявитель представляет:</w:t>
      </w:r>
    </w:p>
    <w:p w14:paraId="21C75FF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1) Заявление о предоставлении муниципальной услуги по форме, согласно </w:t>
      </w:r>
      <w:hyperlink r:id="rId21" w:history="1">
        <w:r w:rsidRPr="00B836AD">
          <w:rPr>
            <w:rFonts w:ascii="Times New Roman" w:eastAsia="Times New Roman" w:hAnsi="Times New Roman" w:cs="Times New Roman"/>
            <w:sz w:val="24"/>
            <w:szCs w:val="24"/>
            <w:u w:val="single"/>
            <w:lang w:val="ru-RU"/>
          </w:rPr>
          <w:t xml:space="preserve">приложению </w:t>
        </w:r>
        <w:r w:rsidR="0018499D">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2</w:t>
        </w:r>
      </w:hyperlink>
      <w:r w:rsidRPr="00B836AD">
        <w:rPr>
          <w:rFonts w:ascii="Times New Roman" w:eastAsia="Times New Roman" w:hAnsi="Times New Roman" w:cs="Times New Roman"/>
          <w:sz w:val="24"/>
          <w:szCs w:val="24"/>
          <w:lang w:val="ru-RU"/>
        </w:rPr>
        <w:t xml:space="preserve"> к настоящему Административному регламенту;</w:t>
      </w:r>
    </w:p>
    <w:p w14:paraId="78B8862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Заявление предоставлении муниципальной услуги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59FF6BB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6D36A4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14:paraId="67A1CF4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форме электронного документа в личном кабинете на ЕПГУ;</w:t>
      </w:r>
    </w:p>
    <w:p w14:paraId="4598F52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 бумажном носителе в виде распечатанного экземпляра электронного документа в Уполномоченном органе, многофункциональном центре.</w:t>
      </w:r>
    </w:p>
    <w:p w14:paraId="18020C1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w:t>
      </w:r>
    </w:p>
    <w:p w14:paraId="2196EBA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Копию документа, подтверждающего полномочия представителя заявителя, в случае, если с заявление обращается представитель заявителя.</w:t>
      </w:r>
    </w:p>
    <w:p w14:paraId="35DA637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25CBB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3058B1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46B4E59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24D99B1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4B1FA02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174F564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 Копию соглашения,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9AE9DE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6)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14:paraId="1AED00F6" w14:textId="1E6165B5"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случае направления заявления посредством ЕПГУ, заявления и прилагаемые документы направляются (подаются) в </w:t>
      </w:r>
      <w:r w:rsidR="0018499D">
        <w:rPr>
          <w:rFonts w:ascii="Times New Roman" w:eastAsia="Times New Roman" w:hAnsi="Times New Roman" w:cs="Times New Roman"/>
          <w:sz w:val="24"/>
          <w:szCs w:val="24"/>
          <w:lang w:val="ru-RU"/>
        </w:rPr>
        <w:t xml:space="preserve">администрацию 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 xml:space="preserve"> в электронной форме путем заполнения формы запроса через личный кабинет на ЕПГУ.</w:t>
      </w:r>
    </w:p>
    <w:p w14:paraId="114AA6E0" w14:textId="53E6D0DE"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11" w:name="P009F"/>
      <w:bookmarkEnd w:id="11"/>
    </w:p>
    <w:p w14:paraId="77F09A1E"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4555A5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3976EB8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2.11. Перечень документов, необходимых в соответствии с нормативными правовыми актами для предоставления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1,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235AD6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Выписка из Единого государственного реестра юридических лиц, в случае подачи заявления юридическим лицом.</w:t>
      </w:r>
    </w:p>
    <w:p w14:paraId="0049ED5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Выписка из Единого государственного реестра индивидуальных предпринимателей, в случае подачи заявления индивидуальным предпринимателем.</w:t>
      </w:r>
    </w:p>
    <w:p w14:paraId="2F23AAF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2.12. Перечень документов, необходимых в соответствии с нормативными правовыми актами для предоставления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66225E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Сведения из Единого государственного реестра юридических лиц;</w:t>
      </w:r>
    </w:p>
    <w:p w14:paraId="7E54561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Сведения из Единого государственного реестра недвижимости о земельном участке;</w:t>
      </w:r>
    </w:p>
    <w:p w14:paraId="0478C93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Сведения о правообладателях земельных участков, в отношении которых подано ходатайство об установлении публичного сервитута;</w:t>
      </w:r>
    </w:p>
    <w:p w14:paraId="28CD0B3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4) Сведения из Единого государственного реестра недвижимости об инженерном сооружении.</w:t>
      </w:r>
    </w:p>
    <w:p w14:paraId="5D351A7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соответствии с частью 1 </w:t>
      </w:r>
      <w:hyperlink r:id="rId22" w:history="1">
        <w:r w:rsidRPr="00B836AD">
          <w:rPr>
            <w:rFonts w:ascii="Times New Roman" w:eastAsia="Times New Roman" w:hAnsi="Times New Roman" w:cs="Times New Roman"/>
            <w:sz w:val="24"/>
            <w:szCs w:val="24"/>
            <w:u w:val="single"/>
            <w:lang w:val="ru-RU"/>
          </w:rPr>
          <w:t xml:space="preserve">статьи 7 Федеральный закон от 27.07.2010 </w:t>
        </w:r>
        <w:r w:rsidR="0018499D">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210-ФЗ "Об организации предоставления государственных и муниципальных услуг"</w:t>
        </w:r>
      </w:hyperlink>
      <w:r w:rsidRPr="00B836AD">
        <w:rPr>
          <w:rFonts w:ascii="Times New Roman" w:eastAsia="Times New Roman" w:hAnsi="Times New Roman" w:cs="Times New Roman"/>
          <w:sz w:val="24"/>
          <w:szCs w:val="24"/>
          <w:lang w:val="ru-RU"/>
        </w:rPr>
        <w:t xml:space="preserve"> (далее - Федеральный закон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запрещается требовать от заявителей:</w:t>
      </w:r>
    </w:p>
    <w:p w14:paraId="594467D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50C0E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23" w:history="1">
        <w:r w:rsidRPr="00B836AD">
          <w:rPr>
            <w:rFonts w:ascii="Times New Roman" w:eastAsia="Times New Roman" w:hAnsi="Times New Roman" w:cs="Times New Roman"/>
            <w:sz w:val="24"/>
            <w:szCs w:val="24"/>
            <w:u w:val="single"/>
            <w:lang w:val="ru-RU"/>
          </w:rPr>
          <w:t>статьи 1</w:t>
        </w:r>
      </w:hyperlink>
      <w:r w:rsidRPr="00B836AD">
        <w:rPr>
          <w:rFonts w:ascii="Times New Roman" w:eastAsia="Times New Roman" w:hAnsi="Times New Roman" w:cs="Times New Roman"/>
          <w:sz w:val="24"/>
          <w:szCs w:val="24"/>
          <w:lang w:val="ru-RU"/>
        </w:rPr>
        <w:t xml:space="preserve"> Федерального закона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hyperlink r:id="rId24" w:history="1">
        <w:r w:rsidRPr="00B836AD">
          <w:rPr>
            <w:rFonts w:ascii="Times New Roman" w:eastAsia="Times New Roman" w:hAnsi="Times New Roman" w:cs="Times New Roman"/>
            <w:sz w:val="24"/>
            <w:szCs w:val="24"/>
            <w:u w:val="single"/>
            <w:lang w:val="ru-RU"/>
          </w:rPr>
          <w:t>статьи 7</w:t>
        </w:r>
      </w:hyperlink>
      <w:r w:rsidRPr="00B836AD">
        <w:rPr>
          <w:rFonts w:ascii="Times New Roman" w:eastAsia="Times New Roman" w:hAnsi="Times New Roman" w:cs="Times New Roman"/>
          <w:sz w:val="24"/>
          <w:szCs w:val="24"/>
          <w:lang w:val="ru-RU"/>
        </w:rPr>
        <w:t xml:space="preserve"> Федерального закона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перечень документов. Заявитель вправе представить указанные документы и информацию по собственной инициативе;</w:t>
      </w:r>
    </w:p>
    <w:p w14:paraId="25054C4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25" w:history="1">
        <w:r w:rsidRPr="00B836AD">
          <w:rPr>
            <w:rFonts w:ascii="Times New Roman" w:eastAsia="Times New Roman" w:hAnsi="Times New Roman" w:cs="Times New Roman"/>
            <w:sz w:val="24"/>
            <w:szCs w:val="24"/>
            <w:u w:val="single"/>
            <w:lang w:val="ru-RU"/>
          </w:rPr>
          <w:t>статьи 9</w:t>
        </w:r>
      </w:hyperlink>
      <w:r w:rsidRPr="00B836AD">
        <w:rPr>
          <w:rFonts w:ascii="Times New Roman" w:eastAsia="Times New Roman" w:hAnsi="Times New Roman" w:cs="Times New Roman"/>
          <w:sz w:val="24"/>
          <w:szCs w:val="24"/>
          <w:lang w:val="ru-RU"/>
        </w:rPr>
        <w:t xml:space="preserve"> Федерального закона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14:paraId="574C7BB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C32E43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6AB9F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46C653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72A7F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2A2C48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26"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lastRenderedPageBreak/>
        <w:t xml:space="preserve">Федерального закона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959B340" w14:textId="58E7BA66"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12" w:name="P00B3"/>
      <w:bookmarkEnd w:id="12"/>
    </w:p>
    <w:p w14:paraId="113E7A0A" w14:textId="77777777" w:rsidR="00F40DF4"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Исчерпывающий перечень оснований для отказа в приеме документов, </w:t>
      </w:r>
    </w:p>
    <w:p w14:paraId="24DC98AB"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необходимых для предоставления муниципальной услуги</w:t>
      </w:r>
    </w:p>
    <w:p w14:paraId="3DD9931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5EECB15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2.13.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395B7A12" w14:textId="4CE6CE85"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13" w:name="P00B6"/>
      <w:bookmarkEnd w:id="13"/>
    </w:p>
    <w:p w14:paraId="0566D1DE" w14:textId="77777777" w:rsidR="00F40DF4"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Исчерпывающий перечень оснований для приостановления и (или) отказа </w:t>
      </w:r>
    </w:p>
    <w:p w14:paraId="548DF682"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предоставлении муниципальной услуги</w:t>
      </w:r>
    </w:p>
    <w:p w14:paraId="6536B04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7E1609A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2.14.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2E7C644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2.15. Основания для отказа в предоставлении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1 в соответствии пунктом 4 </w:t>
      </w:r>
      <w:hyperlink r:id="rId27" w:history="1">
        <w:r w:rsidRPr="00B836AD">
          <w:rPr>
            <w:rFonts w:ascii="Times New Roman" w:eastAsia="Times New Roman" w:hAnsi="Times New Roman" w:cs="Times New Roman"/>
            <w:sz w:val="24"/>
            <w:szCs w:val="24"/>
            <w:u w:val="single"/>
            <w:lang w:val="ru-RU"/>
          </w:rPr>
          <w:t>статьи 39.26 Земельного кодекса Российской Федерации</w:t>
        </w:r>
      </w:hyperlink>
      <w:r w:rsidRPr="00B836AD">
        <w:rPr>
          <w:rFonts w:ascii="Times New Roman" w:eastAsia="Times New Roman" w:hAnsi="Times New Roman" w:cs="Times New Roman"/>
          <w:sz w:val="24"/>
          <w:szCs w:val="24"/>
          <w:lang w:val="ru-RU"/>
        </w:rPr>
        <w:t>:</w:t>
      </w:r>
    </w:p>
    <w:p w14:paraId="751F6B6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516935E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планируемое на условиях сервитута использование земельного участка не допускается в соответствии с федеральными законами;</w:t>
      </w:r>
    </w:p>
    <w:p w14:paraId="4C468C5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9834EE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2.16. Основания для отказа в предоставлении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 в соответствии со </w:t>
      </w:r>
      <w:hyperlink r:id="rId28" w:history="1">
        <w:r w:rsidRPr="00B836AD">
          <w:rPr>
            <w:rFonts w:ascii="Times New Roman" w:eastAsia="Times New Roman" w:hAnsi="Times New Roman" w:cs="Times New Roman"/>
            <w:sz w:val="24"/>
            <w:szCs w:val="24"/>
            <w:u w:val="single"/>
            <w:lang w:val="ru-RU"/>
          </w:rPr>
          <w:t>статьей 39.44 Земельного кодекса Российской Федерации</w:t>
        </w:r>
      </w:hyperlink>
      <w:r w:rsidRPr="00B836AD">
        <w:rPr>
          <w:rFonts w:ascii="Times New Roman" w:eastAsia="Times New Roman" w:hAnsi="Times New Roman" w:cs="Times New Roman"/>
          <w:sz w:val="24"/>
          <w:szCs w:val="24"/>
          <w:lang w:val="ru-RU"/>
        </w:rPr>
        <w:t>:</w:t>
      </w:r>
    </w:p>
    <w:p w14:paraId="4D77F26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1) в ходатайстве об установлении публичного сервитута отсутствуют сведения, предусмотренные </w:t>
      </w:r>
      <w:hyperlink r:id="rId29" w:history="1">
        <w:r w:rsidRPr="00B836AD">
          <w:rPr>
            <w:rFonts w:ascii="Times New Roman" w:eastAsia="Times New Roman" w:hAnsi="Times New Roman" w:cs="Times New Roman"/>
            <w:sz w:val="24"/>
            <w:szCs w:val="24"/>
            <w:u w:val="single"/>
            <w:lang w:val="ru-RU"/>
          </w:rPr>
          <w:t>статьей 39.41 Земельного кодекса Российской Федерации</w:t>
        </w:r>
      </w:hyperlink>
      <w:r w:rsidRPr="00B836AD">
        <w:rPr>
          <w:rFonts w:ascii="Times New Roman" w:eastAsia="Times New Roman" w:hAnsi="Times New Roman" w:cs="Times New Roman"/>
          <w:sz w:val="24"/>
          <w:szCs w:val="24"/>
          <w:lang w:val="ru-RU"/>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30" w:history="1">
        <w:r w:rsidRPr="00B836AD">
          <w:rPr>
            <w:rFonts w:ascii="Times New Roman" w:eastAsia="Times New Roman" w:hAnsi="Times New Roman" w:cs="Times New Roman"/>
            <w:sz w:val="24"/>
            <w:szCs w:val="24"/>
            <w:u w:val="single"/>
            <w:lang w:val="ru-RU"/>
          </w:rPr>
          <w:t>статьи 39.41 Земельного кодекса Российской Федерации</w:t>
        </w:r>
      </w:hyperlink>
      <w:r w:rsidRPr="00B836AD">
        <w:rPr>
          <w:rFonts w:ascii="Times New Roman" w:eastAsia="Times New Roman" w:hAnsi="Times New Roman" w:cs="Times New Roman"/>
          <w:sz w:val="24"/>
          <w:szCs w:val="24"/>
          <w:lang w:val="ru-RU"/>
        </w:rPr>
        <w:t>;</w:t>
      </w:r>
    </w:p>
    <w:p w14:paraId="0D9C240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 не соблюдены условия установления публичного сервитута, предусмотренные </w:t>
      </w:r>
      <w:hyperlink r:id="rId31" w:history="1">
        <w:r w:rsidRPr="00B836AD">
          <w:rPr>
            <w:rFonts w:ascii="Times New Roman" w:eastAsia="Times New Roman" w:hAnsi="Times New Roman" w:cs="Times New Roman"/>
            <w:sz w:val="24"/>
            <w:szCs w:val="24"/>
            <w:u w:val="single"/>
            <w:lang w:val="ru-RU"/>
          </w:rPr>
          <w:t>статьями 23</w:t>
        </w:r>
      </w:hyperlink>
      <w:r w:rsidRPr="00B836AD">
        <w:rPr>
          <w:rFonts w:ascii="Times New Roman" w:eastAsia="Times New Roman" w:hAnsi="Times New Roman" w:cs="Times New Roman"/>
          <w:sz w:val="24"/>
          <w:szCs w:val="24"/>
          <w:lang w:val="ru-RU"/>
        </w:rPr>
        <w:t xml:space="preserve"> и </w:t>
      </w:r>
      <w:hyperlink r:id="rId32" w:history="1">
        <w:r w:rsidRPr="00B836AD">
          <w:rPr>
            <w:rFonts w:ascii="Times New Roman" w:eastAsia="Times New Roman" w:hAnsi="Times New Roman" w:cs="Times New Roman"/>
            <w:sz w:val="24"/>
            <w:szCs w:val="24"/>
            <w:u w:val="single"/>
            <w:lang w:val="ru-RU"/>
          </w:rPr>
          <w:t>39.39 Земельного кодекса Российской Федерации</w:t>
        </w:r>
      </w:hyperlink>
      <w:r w:rsidRPr="00B836AD">
        <w:rPr>
          <w:rFonts w:ascii="Times New Roman" w:eastAsia="Times New Roman" w:hAnsi="Times New Roman" w:cs="Times New Roman"/>
          <w:sz w:val="24"/>
          <w:szCs w:val="24"/>
          <w:lang w:val="ru-RU"/>
        </w:rPr>
        <w:t>;</w:t>
      </w:r>
    </w:p>
    <w:p w14:paraId="3A1DFD2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B84886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w:t>
      </w:r>
      <w:r w:rsidRPr="00B836AD">
        <w:rPr>
          <w:rFonts w:ascii="Times New Roman" w:eastAsia="Times New Roman" w:hAnsi="Times New Roman" w:cs="Times New Roman"/>
          <w:sz w:val="24"/>
          <w:szCs w:val="24"/>
          <w:lang w:val="ru-RU"/>
        </w:rPr>
        <w:lastRenderedPageBreak/>
        <w:t>участков, находящихся в государственной или муниципальной собственности и не предоставленных гражданам или юридическим лицам;</w:t>
      </w:r>
    </w:p>
    <w:p w14:paraId="1671676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797C22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33" w:history="1">
        <w:r w:rsidRPr="00B836AD">
          <w:rPr>
            <w:rFonts w:ascii="Times New Roman" w:eastAsia="Times New Roman" w:hAnsi="Times New Roman" w:cs="Times New Roman"/>
            <w:sz w:val="24"/>
            <w:szCs w:val="24"/>
            <w:u w:val="single"/>
            <w:lang w:val="ru-RU"/>
          </w:rPr>
          <w:t>статьи 39.37 Земельного кодекса Российской Федерации</w:t>
        </w:r>
      </w:hyperlink>
      <w:r w:rsidRPr="00B836AD">
        <w:rPr>
          <w:rFonts w:ascii="Times New Roman" w:eastAsia="Times New Roman" w:hAnsi="Times New Roman" w:cs="Times New Roman"/>
          <w:sz w:val="24"/>
          <w:szCs w:val="24"/>
          <w:lang w:val="ru-RU"/>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34009B8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65A59F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33A11C1" w14:textId="4D8D9AA2"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14" w:name="P00C8"/>
      <w:bookmarkEnd w:id="14"/>
    </w:p>
    <w:p w14:paraId="05C7D55C"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E50DF6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5F970FA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2.17. Услуги, необходимые и обязательные для предоставления муниципальной услуги, отсутствуют.</w:t>
      </w:r>
    </w:p>
    <w:p w14:paraId="413FDA46" w14:textId="4C721C48"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15" w:name="P00CB"/>
      <w:bookmarkEnd w:id="15"/>
    </w:p>
    <w:p w14:paraId="49A58526"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14:paraId="6DF1D4D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717F850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2.18. Предоставление муниципальной услуги осуществляется бесплатно.</w:t>
      </w:r>
    </w:p>
    <w:p w14:paraId="442096F2" w14:textId="50B3D16B"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16" w:name="P00CE"/>
      <w:bookmarkEnd w:id="16"/>
    </w:p>
    <w:p w14:paraId="314B9D8D"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CE809A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2CC841C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2.19. Услуги, необходимые и обязательные для предоставления муниципальной услуги, отсутствуют.</w:t>
      </w:r>
    </w:p>
    <w:p w14:paraId="1990933D" w14:textId="1D75D8DB"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17" w:name="P00D1"/>
      <w:bookmarkEnd w:id="17"/>
    </w:p>
    <w:p w14:paraId="5A6D4F1E"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Максимальный срок ожидания в очереди при подаче заявления и при получении результата предоставления муниципальной услуги</w:t>
      </w:r>
    </w:p>
    <w:p w14:paraId="2E81287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2BF911C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2.20.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14:paraId="0D2CB96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8" w:name="P00D4"/>
      <w:bookmarkEnd w:id="18"/>
    </w:p>
    <w:p w14:paraId="07D11BF4"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Срок и порядок регистрации запроса заявителя о предоставлении муниципальной услуги, в том числе в электронной форме</w:t>
      </w:r>
    </w:p>
    <w:p w14:paraId="7C2A255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77E6B82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93338EF" w14:textId="4D0CFB03"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19" w:name="P00D7"/>
      <w:bookmarkEnd w:id="19"/>
    </w:p>
    <w:p w14:paraId="6D1C0C67"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Требования к помещениям, в которых предоставляется муниципальная услуга</w:t>
      </w:r>
    </w:p>
    <w:p w14:paraId="6814B49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7D61EC2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ACD34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1323F9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836AD">
        <w:rPr>
          <w:rFonts w:ascii="Times New Roman" w:eastAsia="Times New Roman" w:hAnsi="Times New Roman" w:cs="Times New Roman"/>
          <w:sz w:val="24"/>
          <w:szCs w:val="24"/>
        </w:rPr>
        <w:t>I</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II</w:t>
      </w:r>
      <w:r w:rsidRPr="00B836AD">
        <w:rPr>
          <w:rFonts w:ascii="Times New Roman" w:eastAsia="Times New Roman" w:hAnsi="Times New Roman" w:cs="Times New Roman"/>
          <w:sz w:val="24"/>
          <w:szCs w:val="24"/>
          <w:lang w:val="ru-RU"/>
        </w:rPr>
        <w:t xml:space="preserve"> групп, а также инвалидами </w:t>
      </w:r>
      <w:r w:rsidRPr="00B836AD">
        <w:rPr>
          <w:rFonts w:ascii="Times New Roman" w:eastAsia="Times New Roman" w:hAnsi="Times New Roman" w:cs="Times New Roman"/>
          <w:sz w:val="24"/>
          <w:szCs w:val="24"/>
        </w:rPr>
        <w:t>III</w:t>
      </w:r>
      <w:r w:rsidRPr="00B836AD">
        <w:rPr>
          <w:rFonts w:ascii="Times New Roman" w:eastAsia="Times New Roman" w:hAnsi="Times New Roman" w:cs="Times New Roman"/>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FBEFDF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D21D2D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w:t>
      </w:r>
    </w:p>
    <w:p w14:paraId="25A30B8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наименование;</w:t>
      </w:r>
    </w:p>
    <w:p w14:paraId="7AFD159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местонахождение и юридический адрес;</w:t>
      </w:r>
    </w:p>
    <w:p w14:paraId="5A318DB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режим работы;</w:t>
      </w:r>
    </w:p>
    <w:p w14:paraId="3A16226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график приема;</w:t>
      </w:r>
    </w:p>
    <w:p w14:paraId="7E32DED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номера телефонов для справок.</w:t>
      </w:r>
    </w:p>
    <w:p w14:paraId="009B25D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B074CD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Помещения, в которых предоставляется муниципальная услуга, оснащаются:</w:t>
      </w:r>
    </w:p>
    <w:p w14:paraId="421BECF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противопожарной системой и средствами пожаротушения;</w:t>
      </w:r>
    </w:p>
    <w:p w14:paraId="445E6D4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системой оповещения о возникновении чрезвычайной ситуации; средствами оказания первой медицинской помощи;</w:t>
      </w:r>
    </w:p>
    <w:p w14:paraId="7593742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туалетными комнатами для посетителей.</w:t>
      </w:r>
    </w:p>
    <w:p w14:paraId="34DB752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22923C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F4DF98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Места для заполнения заявлений оборудуются стульями, столами (стойками), бланками заявлений, письменными принадлежностями.</w:t>
      </w:r>
    </w:p>
    <w:p w14:paraId="4D6BB73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Места приема Заявителей оборудуются информационными табличками (вывесками) с указанием:</w:t>
      </w:r>
    </w:p>
    <w:p w14:paraId="3861ACA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номера кабинета и наименования отдела;</w:t>
      </w:r>
    </w:p>
    <w:p w14:paraId="16284D9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фамилии, имени и отчества (последнее - при наличии), должности ответственного лица за прием документов;</w:t>
      </w:r>
    </w:p>
    <w:p w14:paraId="23348C8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графика приема Заявителей.</w:t>
      </w:r>
    </w:p>
    <w:p w14:paraId="3200744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67ABCE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DAF0C8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предоставлении муниципальной услуги инвалидам обеспечиваются:</w:t>
      </w:r>
    </w:p>
    <w:p w14:paraId="7F8103A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1376826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476583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14:paraId="0B229D1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9F1E2F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F9CBC2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допуск сурдопереводчика и </w:t>
      </w:r>
      <w:proofErr w:type="spellStart"/>
      <w:r w:rsidRPr="00B836AD">
        <w:rPr>
          <w:rFonts w:ascii="Times New Roman" w:eastAsia="Times New Roman" w:hAnsi="Times New Roman" w:cs="Times New Roman"/>
          <w:sz w:val="24"/>
          <w:szCs w:val="24"/>
          <w:lang w:val="ru-RU"/>
        </w:rPr>
        <w:t>тифлосурдопереводчика</w:t>
      </w:r>
      <w:proofErr w:type="spellEnd"/>
      <w:r w:rsidRPr="00B836AD">
        <w:rPr>
          <w:rFonts w:ascii="Times New Roman" w:eastAsia="Times New Roman" w:hAnsi="Times New Roman" w:cs="Times New Roman"/>
          <w:sz w:val="24"/>
          <w:szCs w:val="24"/>
          <w:lang w:val="ru-RU"/>
        </w:rPr>
        <w:t>;</w:t>
      </w:r>
    </w:p>
    <w:p w14:paraId="1AEAF44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2A9B53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399B0A9" w14:textId="06067770"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20" w:name="P00FA"/>
      <w:bookmarkEnd w:id="20"/>
    </w:p>
    <w:p w14:paraId="3A1B0748"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Показатели доступности и качества муниципальной услуги</w:t>
      </w:r>
    </w:p>
    <w:p w14:paraId="39F31E5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3EE09B0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2.23. Основными показателями доступности предоставления муниципальной услуги являются:</w:t>
      </w:r>
    </w:p>
    <w:p w14:paraId="49A7E25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48A3D19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Возможность получения заявителем уведомлений о предоставлении муниципальной услуги с помощью ЕПГУ.</w:t>
      </w:r>
    </w:p>
    <w:p w14:paraId="4FAB81F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1A5B5D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2.24. Основными показателями качества предоставления муниципальной услуги являются:</w:t>
      </w:r>
    </w:p>
    <w:p w14:paraId="4D3E2CD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54BC46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14:paraId="26BA3F2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14:paraId="521529D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Отсутствие нарушений установленных сроков в процессе предоставления муниципальной услуги.</w:t>
      </w:r>
    </w:p>
    <w:p w14:paraId="10F3B85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 Отсутствие заявлений об оспаривании решений, действий (бездействия) </w:t>
      </w:r>
      <w:r w:rsidR="00F40DF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F385CB" w14:textId="4120B2E5"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21" w:name="P0106"/>
      <w:bookmarkEnd w:id="21"/>
    </w:p>
    <w:p w14:paraId="4960B2AF"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DB3B9D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12EC636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1ADAC5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4EB9B4F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5F368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F40DF4">
        <w:rPr>
          <w:rFonts w:ascii="Times New Roman" w:eastAsia="Times New Roman" w:hAnsi="Times New Roman" w:cs="Times New Roman"/>
          <w:sz w:val="24"/>
          <w:szCs w:val="24"/>
          <w:lang w:val="ru-RU"/>
        </w:rPr>
        <w:t>Администрацию</w:t>
      </w:r>
      <w:r w:rsidRPr="00B836AD">
        <w:rPr>
          <w:rFonts w:ascii="Times New Roman" w:eastAsia="Times New Roman" w:hAnsi="Times New Roman" w:cs="Times New Roman"/>
          <w:sz w:val="24"/>
          <w:szCs w:val="24"/>
          <w:lang w:val="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0BB9CA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14:paraId="6874A02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5D3200D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2.27. Электронные документы могут быть предоставлены в следующих форматах: </w:t>
      </w:r>
      <w:r w:rsidRPr="00B836AD">
        <w:rPr>
          <w:rFonts w:ascii="Times New Roman" w:eastAsia="Times New Roman" w:hAnsi="Times New Roman" w:cs="Times New Roman"/>
          <w:sz w:val="24"/>
          <w:szCs w:val="24"/>
        </w:rPr>
        <w:t>xml</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doc</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docx</w:t>
      </w:r>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odt</w:t>
      </w:r>
      <w:proofErr w:type="spellEnd"/>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xls</w:t>
      </w:r>
      <w:proofErr w:type="spellEnd"/>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xlsx</w:t>
      </w:r>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ods</w:t>
      </w:r>
      <w:proofErr w:type="spellEnd"/>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pdf</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jpg</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jpeg</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zip</w:t>
      </w:r>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rar</w:t>
      </w:r>
      <w:proofErr w:type="spellEnd"/>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sig</w:t>
      </w:r>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png</w:t>
      </w:r>
      <w:proofErr w:type="spellEnd"/>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bmp</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tiff</w:t>
      </w:r>
      <w:r w:rsidRPr="00B836AD">
        <w:rPr>
          <w:rFonts w:ascii="Times New Roman" w:eastAsia="Times New Roman" w:hAnsi="Times New Roman" w:cs="Times New Roman"/>
          <w:sz w:val="24"/>
          <w:szCs w:val="24"/>
          <w:lang w:val="ru-RU"/>
        </w:rPr>
        <w:t>.</w:t>
      </w:r>
    </w:p>
    <w:p w14:paraId="62581DA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36AD">
        <w:rPr>
          <w:rFonts w:ascii="Times New Roman" w:eastAsia="Times New Roman" w:hAnsi="Times New Roman" w:cs="Times New Roman"/>
          <w:sz w:val="24"/>
          <w:szCs w:val="24"/>
        </w:rPr>
        <w:t>dpi</w:t>
      </w:r>
      <w:r w:rsidRPr="00B836AD">
        <w:rPr>
          <w:rFonts w:ascii="Times New Roman" w:eastAsia="Times New Roman" w:hAnsi="Times New Roman" w:cs="Times New Roman"/>
          <w:sz w:val="24"/>
          <w:szCs w:val="24"/>
          <w:lang w:val="ru-RU"/>
        </w:rPr>
        <w:t xml:space="preserve"> (масштаб 1:1) с использованием следующих режимов:</w:t>
      </w:r>
    </w:p>
    <w:p w14:paraId="6976D48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"черно-белый" (при отсутствии в документе графических изображений и (или) цветного текста);</w:t>
      </w:r>
    </w:p>
    <w:p w14:paraId="0EC3393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 "оттенки серого" (при наличии в документе графических изображений, отличных от цветного графического изображения);</w:t>
      </w:r>
    </w:p>
    <w:p w14:paraId="727709C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"цветной" или "режим полной цветопередачи" (при наличии в документе цветных графических изображений либо цветного текста);</w:t>
      </w:r>
    </w:p>
    <w:p w14:paraId="5BC03CB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сохранением всех аутентичных признаков подлинности, а именно: графической подписи лица, печати, углового штампа бланка;</w:t>
      </w:r>
    </w:p>
    <w:p w14:paraId="78E51AC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количество файлов должно соответствовать количеству документов, каждый из которых содержит текстовую и (или) графическую информацию.</w:t>
      </w:r>
    </w:p>
    <w:p w14:paraId="084050C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Электронные документы должны обеспечивать:</w:t>
      </w:r>
    </w:p>
    <w:p w14:paraId="2666D2A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возможность идентифицировать документ и количество листов в документе;</w:t>
      </w:r>
    </w:p>
    <w:p w14:paraId="51AC490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9797A4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Документы, подлежащие представлению в форматах </w:t>
      </w:r>
      <w:proofErr w:type="spellStart"/>
      <w:r w:rsidRPr="00B836AD">
        <w:rPr>
          <w:rFonts w:ascii="Times New Roman" w:eastAsia="Times New Roman" w:hAnsi="Times New Roman" w:cs="Times New Roman"/>
          <w:sz w:val="24"/>
          <w:szCs w:val="24"/>
        </w:rPr>
        <w:t>xls</w:t>
      </w:r>
      <w:proofErr w:type="spellEnd"/>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xlsx</w:t>
      </w:r>
      <w:r w:rsidRPr="00B836AD">
        <w:rPr>
          <w:rFonts w:ascii="Times New Roman" w:eastAsia="Times New Roman" w:hAnsi="Times New Roman" w:cs="Times New Roman"/>
          <w:sz w:val="24"/>
          <w:szCs w:val="24"/>
          <w:lang w:val="ru-RU"/>
        </w:rPr>
        <w:t xml:space="preserve"> или </w:t>
      </w:r>
      <w:proofErr w:type="spellStart"/>
      <w:r w:rsidRPr="00B836AD">
        <w:rPr>
          <w:rFonts w:ascii="Times New Roman" w:eastAsia="Times New Roman" w:hAnsi="Times New Roman" w:cs="Times New Roman"/>
          <w:sz w:val="24"/>
          <w:szCs w:val="24"/>
        </w:rPr>
        <w:t>ods</w:t>
      </w:r>
      <w:proofErr w:type="spellEnd"/>
      <w:r w:rsidRPr="00B836AD">
        <w:rPr>
          <w:rFonts w:ascii="Times New Roman" w:eastAsia="Times New Roman" w:hAnsi="Times New Roman" w:cs="Times New Roman"/>
          <w:sz w:val="24"/>
          <w:szCs w:val="24"/>
          <w:lang w:val="ru-RU"/>
        </w:rPr>
        <w:t>, формируются в виде отдельного электронного документа.</w:t>
      </w:r>
    </w:p>
    <w:p w14:paraId="2454407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22" w:name="P0119"/>
      <w:bookmarkEnd w:id="22"/>
    </w:p>
    <w:p w14:paraId="4F3922AA"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rPr>
        <w:t>III</w:t>
      </w:r>
      <w:r w:rsidRPr="00B836AD">
        <w:rPr>
          <w:rFonts w:ascii="Times New Roman" w:eastAsia="Times New Roman" w:hAnsi="Times New Roman" w:cs="Times New Roman"/>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P011B"/>
      <w:bookmarkEnd w:id="23"/>
    </w:p>
    <w:p w14:paraId="5DF3B803"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t>Исчерпывающий перечень административных процедур</w:t>
      </w:r>
    </w:p>
    <w:p w14:paraId="69E7264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63B44DC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14:paraId="1719B3C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проверка документов и регистрация заявления;</w:t>
      </w:r>
    </w:p>
    <w:p w14:paraId="501287E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1F45BA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оповещение правообладателей (при предоставлении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w:t>
      </w:r>
    </w:p>
    <w:p w14:paraId="466CA1A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рассмотрение документов и сведений;</w:t>
      </w:r>
    </w:p>
    <w:p w14:paraId="5082864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принятие решения о предоставлении услуги;</w:t>
      </w:r>
    </w:p>
    <w:p w14:paraId="3A65CF8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выдача результата на бумажном носителе (опционально).</w:t>
      </w:r>
    </w:p>
    <w:p w14:paraId="6ED7F67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3.2. Описание административных процедур предоставления муниципальной услуги в электронной форме:</w:t>
      </w:r>
    </w:p>
    <w:p w14:paraId="6E170D7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1 в приложении </w:t>
      </w:r>
      <w:r w:rsidR="00F40DF4">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3 к настоящему Административному регламенту;</w:t>
      </w:r>
    </w:p>
    <w:p w14:paraId="056B9C9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 в приложении </w:t>
      </w:r>
      <w:r w:rsidR="00F40DF4">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4 к настоящему Административному регламенту.</w:t>
      </w:r>
    </w:p>
    <w:p w14:paraId="0C622B8A" w14:textId="1E7BBF4E"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24" w:name="P0127"/>
      <w:bookmarkEnd w:id="24"/>
    </w:p>
    <w:p w14:paraId="2D2CFDD6" w14:textId="77777777" w:rsidR="00F40DF4"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Перечень административных процедур (действий) при предоставлении </w:t>
      </w:r>
    </w:p>
    <w:p w14:paraId="3212D721"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муниципальной услуги услуг в электронной форме</w:t>
      </w:r>
    </w:p>
    <w:p w14:paraId="17D3E56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3714872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3.3. При предоставлении муниципальной услуги в электронной форме заявителю обеспечиваются:</w:t>
      </w:r>
    </w:p>
    <w:p w14:paraId="2991716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получение информации о порядке и сроках предоставления муниципальной услуги;</w:t>
      </w:r>
    </w:p>
    <w:p w14:paraId="4BB869E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формирование заявления;</w:t>
      </w:r>
    </w:p>
    <w:p w14:paraId="7CC311C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прием и регистрация </w:t>
      </w:r>
      <w:r w:rsidR="00F40DF4">
        <w:rPr>
          <w:rFonts w:ascii="Times New Roman" w:eastAsia="Times New Roman" w:hAnsi="Times New Roman" w:cs="Times New Roman"/>
          <w:sz w:val="24"/>
          <w:szCs w:val="24"/>
          <w:lang w:val="ru-RU"/>
        </w:rPr>
        <w:t>ответственным специалистом</w:t>
      </w:r>
      <w:r w:rsidRPr="00B836AD">
        <w:rPr>
          <w:rFonts w:ascii="Times New Roman" w:eastAsia="Times New Roman" w:hAnsi="Times New Roman" w:cs="Times New Roman"/>
          <w:sz w:val="24"/>
          <w:szCs w:val="24"/>
          <w:lang w:val="ru-RU"/>
        </w:rPr>
        <w:t xml:space="preserve"> заявления и иных документов, необходимых для предоставления муниципальной услуги;</w:t>
      </w:r>
    </w:p>
    <w:p w14:paraId="628D600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получение результата предоставления муниципальной услуги;</w:t>
      </w:r>
    </w:p>
    <w:p w14:paraId="64AA901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 получение сведений о ходе рассмотрения заявления;</w:t>
      </w:r>
    </w:p>
    <w:p w14:paraId="7E66932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осуществление оценки качества предоставления муниципальной услуги;</w:t>
      </w:r>
    </w:p>
    <w:p w14:paraId="40272B7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досудебное (внесудебное) обжалование решений и действий (бездействия) </w:t>
      </w:r>
      <w:r w:rsidR="00F40DF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либо действия (бездействие) должностных лиц </w:t>
      </w:r>
      <w:r w:rsidR="00F40DF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предоставляющего муниципальную услугу, либо муниципального служащего.</w:t>
      </w:r>
    </w:p>
    <w:p w14:paraId="39BC0D70" w14:textId="0C66CB16"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25" w:name="P0131"/>
      <w:bookmarkEnd w:id="25"/>
    </w:p>
    <w:p w14:paraId="7E5C4FE9"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осуществления административных процедур (действий)</w:t>
      </w:r>
    </w:p>
    <w:p w14:paraId="36728FC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6401F7E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3.4. Проверка документов и регистрация заявления.</w:t>
      </w:r>
    </w:p>
    <w:p w14:paraId="3A8FCDAE" w14:textId="029D326F"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Основанием для начала административной процедуры является: поступление в администрацию </w:t>
      </w:r>
      <w:r w:rsidR="00622A74">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 xml:space="preserve"> заявления о предоставлении муниципальной услуги.</w:t>
      </w:r>
    </w:p>
    <w:p w14:paraId="39D25C9C" w14:textId="36214BAB"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Сведения о должностном лице, ответственном за выполнение административной процедуры: специалист административного управления администрации </w:t>
      </w:r>
      <w:r w:rsidR="00622A74">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(далее - специалист Административного управления), ответственный за прием и регистрацию входящей корреспонденции.</w:t>
      </w:r>
    </w:p>
    <w:p w14:paraId="5637A2B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14:paraId="2F6927D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Критерий принятия решения о приеме и регистрации заявления: наличие заявления.</w:t>
      </w:r>
    </w:p>
    <w:p w14:paraId="702AE84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 административной процедуры: зарегистрированное заявление.</w:t>
      </w:r>
    </w:p>
    <w:p w14:paraId="391ED9D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Способ фиксации результата административной процедуры: регистрация заявления фиксируется в электронном документообороте с присвоением входящего номера и указанием даты поступления.</w:t>
      </w:r>
    </w:p>
    <w:p w14:paraId="6F970CE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Порядок передачи результата: зарегистрированное заявление в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w:t>
      </w:r>
    </w:p>
    <w:p w14:paraId="10D6DBE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3.5. Получение сведений посредством СМЭВ.</w:t>
      </w:r>
    </w:p>
    <w:p w14:paraId="1DBFDD0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Основанием для начала административной процедуры является поступление заявления к специалисту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ответственному за предоставление муниципальной услуги.</w:t>
      </w:r>
    </w:p>
    <w:p w14:paraId="6490204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w:t>
      </w:r>
    </w:p>
    <w:p w14:paraId="0833147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анализ представленных заявителем документов на комплектность;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w:t>
      </w:r>
    </w:p>
    <w:p w14:paraId="2AA5F14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получение ответа на межведомственные запросы.</w:t>
      </w:r>
    </w:p>
    <w:p w14:paraId="3B26F46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Критерии принятия решения: наличие (отсутствие) документа, необходимого для предоставления муниципальной услуги, который заявитель вправе представить по собственной инициативе.</w:t>
      </w:r>
    </w:p>
    <w:p w14:paraId="607B270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 административной процедуры: полученный ответ на межведомственный запрос.</w:t>
      </w:r>
    </w:p>
    <w:p w14:paraId="6F950AF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Способ фиксации результата административной процедуры: регистрация полученного ответа на межведомственный запрос.</w:t>
      </w:r>
    </w:p>
    <w:p w14:paraId="43D1796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Полученные в результате межведомственного информационного взаимодействия и </w:t>
      </w:r>
      <w:r w:rsidR="00622A74" w:rsidRPr="00B836AD">
        <w:rPr>
          <w:rFonts w:ascii="Times New Roman" w:eastAsia="Times New Roman" w:hAnsi="Times New Roman" w:cs="Times New Roman"/>
          <w:sz w:val="24"/>
          <w:szCs w:val="24"/>
          <w:lang w:val="ru-RU"/>
        </w:rPr>
        <w:t>зарегистрированные документы,</w:t>
      </w:r>
      <w:r w:rsidRPr="00B836AD">
        <w:rPr>
          <w:rFonts w:ascii="Times New Roman" w:eastAsia="Times New Roman" w:hAnsi="Times New Roman" w:cs="Times New Roman"/>
          <w:sz w:val="24"/>
          <w:szCs w:val="24"/>
          <w:lang w:val="ru-RU"/>
        </w:rPr>
        <w:t xml:space="preserve"> и информация вместе с заявлением и прилагаемыми к нему документами передаются специалисту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ответственному за предоставление муниципальной услуги.</w:t>
      </w:r>
    </w:p>
    <w:p w14:paraId="562AFA3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w:t>
      </w:r>
      <w:r w:rsidRPr="00B836AD">
        <w:rPr>
          <w:rFonts w:ascii="Times New Roman" w:eastAsia="Times New Roman" w:hAnsi="Times New Roman" w:cs="Times New Roman"/>
          <w:sz w:val="24"/>
          <w:szCs w:val="24"/>
          <w:lang w:val="ru-RU"/>
        </w:rPr>
        <w:lastRenderedPageBreak/>
        <w:t>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w:t>
      </w:r>
    </w:p>
    <w:p w14:paraId="49CE311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3.6. Рассмотрение документов и сведений.</w:t>
      </w:r>
    </w:p>
    <w:p w14:paraId="063D93F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Основанием для начала административной процедуры является поступление к специалисту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14:paraId="03628AC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7672CD8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за рассмотрение заявления, оформление документов, являющихся результатом предоставления муниципальной услуги, - специалист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ответственный за предоставление муниципальной услуги;</w:t>
      </w:r>
    </w:p>
    <w:p w14:paraId="2D43C10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за подписание документов, являющихся результатом предоставления муниципальной услуги, - лица, указанные в пункте 2.5 или 2.6 настоящего Административного регламента.</w:t>
      </w:r>
    </w:p>
    <w:p w14:paraId="1B52309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w:t>
      </w:r>
    </w:p>
    <w:p w14:paraId="3B1F106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Специалист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ответственный за предоставление муниципальной услуги:</w:t>
      </w:r>
    </w:p>
    <w:p w14:paraId="31C45F4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устанавливает предмет обращения заявителя;</w:t>
      </w:r>
    </w:p>
    <w:p w14:paraId="55884BA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проверяет наличие приложенных к заявлению документов, наличие </w:t>
      </w:r>
      <w:proofErr w:type="gramStart"/>
      <w:r w:rsidRPr="00B836AD">
        <w:rPr>
          <w:rFonts w:ascii="Times New Roman" w:eastAsia="Times New Roman" w:hAnsi="Times New Roman" w:cs="Times New Roman"/>
          <w:sz w:val="24"/>
          <w:szCs w:val="24"/>
          <w:lang w:val="ru-RU"/>
        </w:rPr>
        <w:t>документов</w:t>
      </w:r>
      <w:proofErr w:type="gramEnd"/>
      <w:r w:rsidRPr="00B836AD">
        <w:rPr>
          <w:rFonts w:ascii="Times New Roman" w:eastAsia="Times New Roman" w:hAnsi="Times New Roman" w:cs="Times New Roman"/>
          <w:sz w:val="24"/>
          <w:szCs w:val="24"/>
          <w:lang w:val="ru-RU"/>
        </w:rPr>
        <w:t xml:space="preserve"> полученных в результате межведомственного взаимодействия;</w:t>
      </w:r>
    </w:p>
    <w:p w14:paraId="68CA771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устанавливает наличие полномочий по рассмотрению обращения заявителя;</w:t>
      </w:r>
    </w:p>
    <w:p w14:paraId="3A46B2A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проверяет наличие (отсутствие) оснований для отказа в предоставлении муниципальной услуги;</w:t>
      </w:r>
    </w:p>
    <w:p w14:paraId="453F69B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исходя из предмета обращения заявителя, подготавливает проект результата предоставления муниципальной услуги.</w:t>
      </w:r>
    </w:p>
    <w:p w14:paraId="2CC8215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w:t>
      </w:r>
    </w:p>
    <w:p w14:paraId="14B3205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Результатом выполнения административной процедуры является регистрация подписанного документа, являющегося результатом предоставления муниципальной услуги.</w:t>
      </w:r>
    </w:p>
    <w:p w14:paraId="36EC12A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Зарегистрированные документы, являющиеся результатом предоставления муниципальной услуги, передаются специалисту </w:t>
      </w:r>
      <w:r w:rsidR="00622A74">
        <w:rPr>
          <w:rFonts w:ascii="Times New Roman" w:eastAsia="Times New Roman" w:hAnsi="Times New Roman" w:cs="Times New Roman"/>
          <w:sz w:val="24"/>
          <w:szCs w:val="24"/>
          <w:lang w:val="ru-RU"/>
        </w:rPr>
        <w:t>Администрации</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для их выдачи (направления) заявителю.</w:t>
      </w:r>
    </w:p>
    <w:p w14:paraId="199560B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3.7. Выдача результата на бумажном носителе (опционально).</w:t>
      </w:r>
    </w:p>
    <w:p w14:paraId="12AC65F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w:t>
      </w:r>
    </w:p>
    <w:p w14:paraId="7ACF5BA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Сведения о должностном лице, ответственном за выполнение административной процедуры: специалист Уполномоченного органа.</w:t>
      </w:r>
    </w:p>
    <w:p w14:paraId="7FFC5A6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w:t>
      </w:r>
    </w:p>
    <w:p w14:paraId="0F26078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Критерий принятия решения: зарегистрированные документы, являющиеся результатом предоставления муниципальной услуги.</w:t>
      </w:r>
    </w:p>
    <w:p w14:paraId="40FA95B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выбранным Заявителем.</w:t>
      </w:r>
    </w:p>
    <w:p w14:paraId="684F3E2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Способ фиксации результата выполнения административной процедуры:</w:t>
      </w:r>
    </w:p>
    <w:p w14:paraId="430FB3A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в случае выдачи документов, являющихся результатом предоставления муниципальной услуги, нарочно заявителю, документы выдаются под роспись;</w:t>
      </w:r>
    </w:p>
    <w:p w14:paraId="4C6D1AC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решения;</w:t>
      </w:r>
    </w:p>
    <w:p w14:paraId="10A98589" w14:textId="0B15521F"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с учетом организации делопроизводства в администрации </w:t>
      </w:r>
      <w:r w:rsidR="00622A74">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 xml:space="preserve"> и соглашения, заключенного между администрацией </w:t>
      </w:r>
      <w:r w:rsidR="00622A74">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 xml:space="preserve"> и МФЦ.</w:t>
      </w:r>
    </w:p>
    <w:p w14:paraId="52749D8E" w14:textId="30AB73FD"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26" w:name="P015E"/>
      <w:bookmarkEnd w:id="26"/>
    </w:p>
    <w:p w14:paraId="5ECD20AF"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осуществления административных процедур (действий) в электронной форме</w:t>
      </w:r>
    </w:p>
    <w:p w14:paraId="7E6BBA1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05CE8FA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3.8. Формирование заявления.</w:t>
      </w:r>
    </w:p>
    <w:p w14:paraId="606A7D7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05B4E9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9E2B7F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формировании заявления заявителю обеспечивается:</w:t>
      </w:r>
    </w:p>
    <w:p w14:paraId="09B8791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возможность копирования и сохранения заявления и иных документов, необходимых для предоставления муниципальной услуги;</w:t>
      </w:r>
    </w:p>
    <w:p w14:paraId="050A32A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возможность печати на бумажном носителе копии электронной формы заявления;</w:t>
      </w:r>
    </w:p>
    <w:p w14:paraId="734645E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9F5685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6B0CA5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14:paraId="474E50C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27EBE5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358B85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3.9.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DA5C0C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AE2131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E0285E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3.10. Электронное заявление становится доступным для должностного лица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ответственного за прием и регистрацию заявления (далее - ответственное </w:t>
      </w:r>
      <w:r w:rsidRPr="00B836AD">
        <w:rPr>
          <w:rFonts w:ascii="Times New Roman" w:eastAsia="Times New Roman" w:hAnsi="Times New Roman" w:cs="Times New Roman"/>
          <w:sz w:val="24"/>
          <w:szCs w:val="24"/>
          <w:lang w:val="ru-RU"/>
        </w:rPr>
        <w:lastRenderedPageBreak/>
        <w:t xml:space="preserve">должностное лицо), в государственной информационной системе, используемой </w:t>
      </w:r>
      <w:r w:rsidR="00622A74">
        <w:rPr>
          <w:rFonts w:ascii="Times New Roman" w:eastAsia="Times New Roman" w:hAnsi="Times New Roman" w:cs="Times New Roman"/>
          <w:sz w:val="24"/>
          <w:szCs w:val="24"/>
          <w:lang w:val="ru-RU"/>
        </w:rPr>
        <w:t>Администрацией</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для предоставления муниципальной услуги (далее - ГИС).</w:t>
      </w:r>
    </w:p>
    <w:p w14:paraId="21D721F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Ответственное должностное лицо:</w:t>
      </w:r>
    </w:p>
    <w:p w14:paraId="553EEC0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проверяет наличие электронных заявлений, поступивших с ЕПГУ, с периодом не реже 2 раз в день;</w:t>
      </w:r>
    </w:p>
    <w:p w14:paraId="69F1A69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рассматривает поступившие заявления и приложенные образы документов (документы);</w:t>
      </w:r>
    </w:p>
    <w:p w14:paraId="7690540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производит действия в соответствии с пунктом 3.9 настоящего Административного регламента.</w:t>
      </w:r>
    </w:p>
    <w:p w14:paraId="19F48FB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3.11. Заявителю в качестве результата предоставления муниципальной услуги обеспечивается возможность получения документа:</w:t>
      </w:r>
    </w:p>
    <w:p w14:paraId="563982F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14:paraId="77614B3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A904E6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3.12.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D1BDCB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предоставлении муниципальной услуги в электронной форме заявителю направляется:</w:t>
      </w:r>
    </w:p>
    <w:p w14:paraId="70F0486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14:paraId="4D15858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B0999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3.13. Оценка качества предоставления муниципальной услуги.</w:t>
      </w:r>
    </w:p>
    <w:p w14:paraId="0B00C78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4" w:history="1">
        <w:r w:rsidRPr="00B836AD">
          <w:rPr>
            <w:rFonts w:ascii="Times New Roman" w:eastAsia="Times New Roman" w:hAnsi="Times New Roman" w:cs="Times New Roman"/>
            <w:sz w:val="24"/>
            <w:szCs w:val="24"/>
            <w:u w:val="single"/>
            <w:lang w:val="ru-RU"/>
          </w:rPr>
          <w:t xml:space="preserve">постановлением Правительства Российской Федерации от 12.12.2012 </w:t>
        </w:r>
        <w:r w:rsidR="00622A74">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B836AD">
          <w:rPr>
            <w:rFonts w:ascii="Times New Roman" w:eastAsia="Times New Roman" w:hAnsi="Times New Roman" w:cs="Times New Roman"/>
            <w:sz w:val="24"/>
            <w:szCs w:val="24"/>
            <w:u w:val="single"/>
            <w:lang w:val="ru-RU"/>
          </w:rPr>
          <w:lastRenderedPageBreak/>
          <w:t>принятия решений о досрочном прекращении исполнения соответствующими руководителями своих должностных обязанностей"</w:t>
        </w:r>
      </w:hyperlink>
      <w:r w:rsidRPr="00B836AD">
        <w:rPr>
          <w:rFonts w:ascii="Times New Roman" w:eastAsia="Times New Roman" w:hAnsi="Times New Roman" w:cs="Times New Roman"/>
          <w:sz w:val="24"/>
          <w:szCs w:val="24"/>
          <w:lang w:val="ru-RU"/>
        </w:rPr>
        <w:t>.</w:t>
      </w:r>
    </w:p>
    <w:p w14:paraId="37F3CDE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3.14. Заявителю обеспечивается возможность направления жалобы на решения, действия или бездействие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должностного лица </w:t>
      </w:r>
      <w:r w:rsidR="00622A74">
        <w:rPr>
          <w:rFonts w:ascii="Times New Roman" w:eastAsia="Times New Roman" w:hAnsi="Times New Roman" w:cs="Times New Roman"/>
          <w:sz w:val="24"/>
          <w:szCs w:val="24"/>
          <w:lang w:val="ru-RU"/>
        </w:rPr>
        <w:t>Администрации</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 xml:space="preserve">либо муниципального служащего в соответствии со статьей 11.2 Федерального закона </w:t>
      </w:r>
      <w:r w:rsidR="00622A74">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 в порядке, установленном </w:t>
      </w:r>
      <w:hyperlink r:id="rId35" w:history="1">
        <w:r w:rsidRPr="00B836AD">
          <w:rPr>
            <w:rFonts w:ascii="Times New Roman" w:eastAsia="Times New Roman" w:hAnsi="Times New Roman" w:cs="Times New Roman"/>
            <w:sz w:val="24"/>
            <w:szCs w:val="24"/>
            <w:u w:val="single"/>
            <w:lang w:val="ru-RU"/>
          </w:rPr>
          <w:t xml:space="preserve">постановлением Правительства Российской Федерации от 20.11.2012 </w:t>
        </w:r>
        <w:r w:rsidR="00622A74">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B836AD">
        <w:rPr>
          <w:rFonts w:ascii="Times New Roman" w:eastAsia="Times New Roman" w:hAnsi="Times New Roman" w:cs="Times New Roman"/>
          <w:sz w:val="24"/>
          <w:szCs w:val="24"/>
          <w:lang w:val="ru-RU"/>
        </w:rPr>
        <w:t xml:space="preserve"> (при условии технической возможности).</w:t>
      </w:r>
    </w:p>
    <w:p w14:paraId="1F2DF4ED" w14:textId="5E89C3DC"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27" w:name="P017D"/>
      <w:bookmarkEnd w:id="27"/>
    </w:p>
    <w:p w14:paraId="4119E6D0"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14:paraId="19B894A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592C85E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3.15. В случае выявления опечаток и ошибок заявитель вправе обратиться в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с заявлением о необходимости исправления опечаток и ошибок, в котором содержится указание на их описание.</w:t>
      </w:r>
    </w:p>
    <w:p w14:paraId="1C195BE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3E6E81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622A74">
        <w:rPr>
          <w:rFonts w:ascii="Times New Roman" w:eastAsia="Times New Roman" w:hAnsi="Times New Roman" w:cs="Times New Roman"/>
          <w:sz w:val="24"/>
          <w:szCs w:val="24"/>
          <w:lang w:val="ru-RU"/>
        </w:rPr>
        <w:t>Администрацию</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с заявлением о необходимости исправления опечаток и ошибок, в котором содержится указание на их описание.</w:t>
      </w:r>
    </w:p>
    <w:p w14:paraId="1C61641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5F4880C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80DFE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Срок устранения опечаток и ошибок не должен превышать 3 (трех) рабочих дней с даты регистрации заявления.</w:t>
      </w:r>
    </w:p>
    <w:p w14:paraId="1A1B898D" w14:textId="662BC9F4"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28" w:name="P0185"/>
      <w:bookmarkEnd w:id="28"/>
    </w:p>
    <w:p w14:paraId="2D78A2D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rPr>
        <w:t>IV</w:t>
      </w:r>
      <w:r w:rsidRPr="00B836AD">
        <w:rPr>
          <w:rFonts w:ascii="Times New Roman" w:eastAsia="Times New Roman" w:hAnsi="Times New Roman" w:cs="Times New Roman"/>
          <w:sz w:val="24"/>
          <w:szCs w:val="24"/>
          <w:lang w:val="ru-RU"/>
        </w:rPr>
        <w:t xml:space="preserve">. Формы контроля за исполнением административного регламента </w:t>
      </w:r>
      <w:bookmarkStart w:id="29" w:name="P0187"/>
      <w:bookmarkEnd w:id="29"/>
    </w:p>
    <w:p w14:paraId="080BE9ED"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19D81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16834CD6" w14:textId="24B49644"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w:t>
      </w:r>
      <w:r w:rsidR="00622A74">
        <w:rPr>
          <w:rFonts w:ascii="Times New Roman" w:eastAsia="Times New Roman" w:hAnsi="Times New Roman" w:cs="Times New Roman"/>
          <w:sz w:val="24"/>
          <w:szCs w:val="24"/>
          <w:lang w:val="ru-RU"/>
        </w:rPr>
        <w:t>Администрации</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 xml:space="preserve">осуществляется председателем комитета по управлению муниципальным имуществом администрации </w:t>
      </w:r>
      <w:r w:rsidR="00622A74">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 xml:space="preserve"> либо лицом, его замещающим.</w:t>
      </w:r>
    </w:p>
    <w:p w14:paraId="462771DA" w14:textId="697ED0F4"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4.2. Контроль за полнотой и качеством предоставления муниципальной услуги включает в себя проведение плановых проверок и внеплановых проверок полноты и качества предоставления муниципальной услуги (далее - плановые, внеплановые проверки, проверки) </w:t>
      </w:r>
      <w:r w:rsidR="006A523B">
        <w:rPr>
          <w:rFonts w:ascii="Times New Roman" w:eastAsia="Times New Roman" w:hAnsi="Times New Roman" w:cs="Times New Roman"/>
          <w:sz w:val="24"/>
          <w:szCs w:val="24"/>
          <w:lang w:val="ru-RU"/>
        </w:rPr>
        <w:t xml:space="preserve">осуществляется главой 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w:t>
      </w:r>
    </w:p>
    <w:p w14:paraId="7247964D" w14:textId="7B0637C4"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4.3. Внеплановые проверки проводятся в случае выявления нарушения специалистами </w:t>
      </w:r>
      <w:r w:rsidR="006A523B">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ответственным за предоставление муниципальной услуги, положений </w:t>
      </w:r>
      <w:r w:rsidRPr="00B836AD">
        <w:rPr>
          <w:rFonts w:ascii="Times New Roman" w:eastAsia="Times New Roman" w:hAnsi="Times New Roman" w:cs="Times New Roman"/>
          <w:sz w:val="24"/>
          <w:szCs w:val="24"/>
          <w:lang w:val="ru-RU"/>
        </w:rPr>
        <w:lastRenderedPageBreak/>
        <w:t xml:space="preserve">настоящего Административного регламента либо поступления жалобы заявителя на решения или действия (бездействие) </w:t>
      </w:r>
      <w:r w:rsidR="006A523B">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его должностных лиц, муниципальных служащих, принятые или осуществляемые в ходе предоставления муниципальной услуги. Рассмотрение жалобы заявителя осуществляется в порядке, предусмотренном разделом </w:t>
      </w:r>
      <w:r w:rsidRPr="00B836AD">
        <w:rPr>
          <w:rFonts w:ascii="Times New Roman" w:eastAsia="Times New Roman" w:hAnsi="Times New Roman" w:cs="Times New Roman"/>
          <w:sz w:val="24"/>
          <w:szCs w:val="24"/>
        </w:rPr>
        <w:t>V</w:t>
      </w:r>
      <w:r w:rsidRPr="00B836AD">
        <w:rPr>
          <w:rFonts w:ascii="Times New Roman" w:eastAsia="Times New Roman" w:hAnsi="Times New Roman" w:cs="Times New Roman"/>
          <w:sz w:val="24"/>
          <w:szCs w:val="24"/>
          <w:lang w:val="ru-RU"/>
        </w:rPr>
        <w:t xml:space="preserve"> настоящего Административного регламента. Проверки проводятся лицами, определенными </w:t>
      </w:r>
      <w:r w:rsidR="006A523B">
        <w:rPr>
          <w:rFonts w:ascii="Times New Roman" w:eastAsia="Times New Roman" w:hAnsi="Times New Roman" w:cs="Times New Roman"/>
          <w:sz w:val="24"/>
          <w:szCs w:val="24"/>
          <w:lang w:val="ru-RU"/>
        </w:rPr>
        <w:t>распоряжением</w:t>
      </w:r>
      <w:r w:rsidRPr="00B836AD">
        <w:rPr>
          <w:rFonts w:ascii="Times New Roman" w:eastAsia="Times New Roman" w:hAnsi="Times New Roman" w:cs="Times New Roman"/>
          <w:sz w:val="24"/>
          <w:szCs w:val="24"/>
          <w:lang w:val="ru-RU"/>
        </w:rPr>
        <w:t xml:space="preserve"> главы </w:t>
      </w:r>
      <w:r w:rsidR="006A523B">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 курирующего вопросы муниципального имущества, экономики, жилищной политики, трудовых отношений, либо лицом, его замещающим.</w:t>
      </w:r>
    </w:p>
    <w:p w14:paraId="3F5E0D9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4.4. Результаты проверки оформляются в форме акта, который подписывается лицами, участвующими в проведении проверки.</w:t>
      </w:r>
    </w:p>
    <w:p w14:paraId="163B6EC9" w14:textId="4ECB656D"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4.5.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w:t>
      </w:r>
      <w:r w:rsidR="006A523B">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 xml:space="preserve">, в форме письменных и устных обращений в адрес администрации </w:t>
      </w:r>
      <w:r w:rsidR="006A523B">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Pr="00B836AD">
        <w:rPr>
          <w:rFonts w:ascii="Times New Roman" w:eastAsia="Times New Roman" w:hAnsi="Times New Roman" w:cs="Times New Roman"/>
          <w:sz w:val="24"/>
          <w:szCs w:val="24"/>
          <w:lang w:val="ru-RU"/>
        </w:rPr>
        <w:t>.</w:t>
      </w:r>
    </w:p>
    <w:p w14:paraId="0115D935" w14:textId="38EF7939"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30" w:name="P018E"/>
      <w:bookmarkEnd w:id="30"/>
    </w:p>
    <w:p w14:paraId="3E3A84F8" w14:textId="2A262F2F"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Ответственность должностных лиц администрации </w:t>
      </w:r>
      <w:r w:rsidR="006A523B">
        <w:rPr>
          <w:rFonts w:ascii="Times New Roman" w:eastAsia="Times New Roman" w:hAnsi="Times New Roman" w:cs="Times New Roman"/>
          <w:sz w:val="24"/>
          <w:szCs w:val="24"/>
          <w:lang w:val="ru-RU"/>
        </w:rPr>
        <w:t xml:space="preserve">сельского поселения </w:t>
      </w:r>
      <w:r w:rsidR="009E245F">
        <w:rPr>
          <w:rFonts w:ascii="Times New Roman" w:eastAsia="Times New Roman" w:hAnsi="Times New Roman" w:cs="Times New Roman"/>
          <w:sz w:val="24"/>
          <w:szCs w:val="24"/>
          <w:lang w:val="ru-RU"/>
        </w:rPr>
        <w:t>Согом</w:t>
      </w:r>
      <w:r w:rsidR="006A523B"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и иных должностных лиц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660BF93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746446C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4.6. 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45FB7EE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Персональная ответственность специалистов </w:t>
      </w:r>
      <w:r w:rsidR="006A523B">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14:paraId="5C3F680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4.7. В соответствии со </w:t>
      </w:r>
      <w:hyperlink r:id="rId36" w:history="1">
        <w:r w:rsidRPr="00B836AD">
          <w:rPr>
            <w:rFonts w:ascii="Times New Roman" w:eastAsia="Times New Roman" w:hAnsi="Times New Roman" w:cs="Times New Roman"/>
            <w:sz w:val="24"/>
            <w:szCs w:val="24"/>
            <w:u w:val="single"/>
            <w:lang w:val="ru-RU"/>
          </w:rPr>
          <w:t>статьей 9.6</w:t>
        </w:r>
      </w:hyperlink>
      <w:r w:rsidRPr="00B836AD">
        <w:rPr>
          <w:rFonts w:ascii="Times New Roman" w:eastAsia="Times New Roman" w:hAnsi="Times New Roman" w:cs="Times New Roman"/>
          <w:sz w:val="24"/>
          <w:szCs w:val="24"/>
          <w:lang w:val="ru-RU"/>
        </w:rPr>
        <w:t xml:space="preserve"> Закона ХМАО - Югры </w:t>
      </w:r>
      <w:hyperlink r:id="rId37" w:history="1">
        <w:r w:rsidRPr="00B836AD">
          <w:rPr>
            <w:rFonts w:ascii="Times New Roman" w:eastAsia="Times New Roman" w:hAnsi="Times New Roman" w:cs="Times New Roman"/>
            <w:sz w:val="24"/>
            <w:szCs w:val="24"/>
            <w:u w:val="single"/>
            <w:lang w:val="ru-RU"/>
          </w:rPr>
          <w:t xml:space="preserve">от 11.06.2010 </w:t>
        </w:r>
        <w:r w:rsidR="006A523B">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102-оз "Об административных правонарушениях"</w:t>
        </w:r>
      </w:hyperlink>
      <w:r w:rsidRPr="00B836AD">
        <w:rPr>
          <w:rFonts w:ascii="Times New Roman" w:eastAsia="Times New Roman" w:hAnsi="Times New Roman" w:cs="Times New Roman"/>
          <w:sz w:val="24"/>
          <w:szCs w:val="24"/>
          <w:lang w:val="ru-RU"/>
        </w:rPr>
        <w:t xml:space="preserve"> должностные лица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0787FDF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31" w:name="P0193"/>
      <w:bookmarkEnd w:id="31"/>
    </w:p>
    <w:p w14:paraId="0727940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rPr>
        <w:lastRenderedPageBreak/>
        <w:t>V</w:t>
      </w:r>
      <w:r w:rsidRPr="00B836AD">
        <w:rPr>
          <w:rFonts w:ascii="Times New Roman" w:eastAsia="Times New Roman" w:hAnsi="Times New Roman" w:cs="Times New Roman"/>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14:paraId="14667E1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3B006FB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1ACA387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 Заявитель может обратиться с жалобой, в том числе в следующих случаях:</w:t>
      </w:r>
    </w:p>
    <w:p w14:paraId="5AE3F7A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а) нарушение срока регистрации запроса о предоставлении муниципальной услуги, запроса, указанного в статье 15.1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14:paraId="76A1A3A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38"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14:paraId="320F340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14:paraId="0C4BB09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14:paraId="4EC30FC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39"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14:paraId="2C40836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14:paraId="41FEF9C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40"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36AD">
        <w:rPr>
          <w:rFonts w:ascii="Times New Roman" w:eastAsia="Times New Roman" w:hAnsi="Times New Roman" w:cs="Times New Roman"/>
          <w:sz w:val="24"/>
          <w:szCs w:val="24"/>
          <w:lang w:val="ru-RU"/>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w:t>
      </w:r>
      <w:hyperlink r:id="rId41"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14:paraId="6DC08FC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 нарушение срока или порядка выдачи документов по результатам предоставления муниципальной услуги;</w:t>
      </w:r>
    </w:p>
    <w:p w14:paraId="0F5861E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42"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14:paraId="4CB136D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43" w:history="1">
        <w:r w:rsidRPr="00B836AD">
          <w:rPr>
            <w:rFonts w:ascii="Times New Roman" w:eastAsia="Times New Roman" w:hAnsi="Times New Roman" w:cs="Times New Roman"/>
            <w:sz w:val="24"/>
            <w:szCs w:val="24"/>
            <w:u w:val="single"/>
            <w:lang w:val="ru-RU"/>
          </w:rPr>
          <w:t>статьи 7</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44"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14:paraId="459167A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14:paraId="7641C56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оформленная в соответствии с законодательством Российской Федерации доверенность (для физических лиц);</w:t>
      </w:r>
    </w:p>
    <w:p w14:paraId="543E336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14:paraId="714667A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5037A3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hyperlink r:id="rId45"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B836AD">
        <w:rPr>
          <w:rFonts w:ascii="Times New Roman" w:eastAsia="Times New Roman" w:hAnsi="Times New Roman" w:cs="Times New Roman"/>
          <w:sz w:val="24"/>
          <w:szCs w:val="24"/>
          <w:lang w:val="ru-RU"/>
        </w:rPr>
        <w:lastRenderedPageBreak/>
        <w:t xml:space="preserve">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hyperlink r:id="rId46"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подаются руководителям этих организаций.</w:t>
      </w:r>
    </w:p>
    <w:p w14:paraId="61735B7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47"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189419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9A5473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4AB011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F56D5C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14:paraId="71552DF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5.10. Срок рассмотрения жалобы исчисляется со дня регистрации жалобы в </w:t>
      </w:r>
      <w:r w:rsidR="006A523B">
        <w:rPr>
          <w:rFonts w:ascii="Times New Roman" w:eastAsia="Times New Roman" w:hAnsi="Times New Roman" w:cs="Times New Roman"/>
          <w:sz w:val="24"/>
          <w:szCs w:val="24"/>
          <w:lang w:val="ru-RU"/>
        </w:rPr>
        <w:t>администрацию</w:t>
      </w:r>
      <w:r w:rsidRPr="00B836AD">
        <w:rPr>
          <w:rFonts w:ascii="Times New Roman" w:eastAsia="Times New Roman" w:hAnsi="Times New Roman" w:cs="Times New Roman"/>
          <w:sz w:val="24"/>
          <w:szCs w:val="24"/>
          <w:lang w:val="ru-RU"/>
        </w:rPr>
        <w:t>.</w:t>
      </w:r>
    </w:p>
    <w:p w14:paraId="6BD1D09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5.11. Жалоба должна содержать:</w:t>
      </w:r>
    </w:p>
    <w:p w14:paraId="6B3D46E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а)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w:t>
      </w:r>
      <w:hyperlink r:id="rId48"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их руководителей и (или) работников, решения и действия (бездействие) которых обжалуются;</w:t>
      </w:r>
    </w:p>
    <w:p w14:paraId="28D57EA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68C72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 xml:space="preserve">в)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49"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их работников;</w:t>
      </w:r>
    </w:p>
    <w:p w14:paraId="4BADE28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г)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50"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их работников.</w:t>
      </w:r>
    </w:p>
    <w:p w14:paraId="68D79B4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Заявителем могут быть представлены документы (при наличии), подтверждающие доводы заявителя, либо их копии.</w:t>
      </w:r>
    </w:p>
    <w:p w14:paraId="326CA48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5.12. Заявитель имеет право на получение информации и документов, необходимых для обоснования и рассмотрения жалобы.</w:t>
      </w:r>
    </w:p>
    <w:p w14:paraId="0CF159B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5.13. Жалоба, поступившая в </w:t>
      </w:r>
      <w:r w:rsidR="00442D7E">
        <w:rPr>
          <w:rFonts w:ascii="Times New Roman" w:eastAsia="Times New Roman" w:hAnsi="Times New Roman" w:cs="Times New Roman"/>
          <w:sz w:val="24"/>
          <w:szCs w:val="24"/>
          <w:lang w:val="ru-RU"/>
        </w:rPr>
        <w:t>администрацию</w:t>
      </w:r>
      <w:r w:rsidRPr="00B836AD">
        <w:rPr>
          <w:rFonts w:ascii="Times New Roman" w:eastAsia="Times New Roman" w:hAnsi="Times New Roman" w:cs="Times New Roman"/>
          <w:sz w:val="24"/>
          <w:szCs w:val="24"/>
          <w:lang w:val="ru-RU"/>
        </w:rPr>
        <w:t>, подлежит регистрации не позднее следующего рабочего дня со дня ее поступления.</w:t>
      </w:r>
    </w:p>
    <w:p w14:paraId="220B869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hyperlink r:id="rId51"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52"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362E4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5.15. По результатам рассмотрения жалобы в соответствии с частью 7 </w:t>
      </w:r>
      <w:hyperlink r:id="rId53" w:history="1">
        <w:r w:rsidRPr="00B836AD">
          <w:rPr>
            <w:rFonts w:ascii="Times New Roman" w:eastAsia="Times New Roman" w:hAnsi="Times New Roman" w:cs="Times New Roman"/>
            <w:sz w:val="24"/>
            <w:szCs w:val="24"/>
            <w:u w:val="single"/>
            <w:lang w:val="ru-RU"/>
          </w:rPr>
          <w:t>статьи 11.2</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принимается одно из следующих решений:</w:t>
      </w:r>
    </w:p>
    <w:p w14:paraId="4C9A768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14:paraId="5CC28C0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удовлетворении жалобы отказывается.</w:t>
      </w:r>
    </w:p>
    <w:p w14:paraId="2E83116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5.16. Не позднее дня, следующего за днем принятия решения, указанного в пункте 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4092D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5.17. В случае признания жалобы подлежащей удовлетворению в ответе заявителю, указанном в пункте 5.16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hyperlink r:id="rId54"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4DE87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5.18. В случае признания жалобы, не подлежащей удовлетворению в ответе заявителю, указанном в пункте 5.16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CDC1D6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5.19.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14:paraId="3361FCF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5.20. В ответе по результатам рассмотрения жалобы указываются:</w:t>
      </w:r>
    </w:p>
    <w:p w14:paraId="51339C0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наименование органа, должность, фамилия, имя, отчество (при наличии) их должностных лиц, принявших решение по жалобе;</w:t>
      </w:r>
    </w:p>
    <w:p w14:paraId="43F586C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номер, дата, место принятия решения, включая сведения о должностном лице, решение или действие (бездействие) которых обжалуются;</w:t>
      </w:r>
    </w:p>
    <w:p w14:paraId="3D3FFF5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фамилию, имя, отчество (последнее - при наличии), либо наименование заявителя;</w:t>
      </w:r>
    </w:p>
    <w:p w14:paraId="5B32B8C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 основания для принятия решения по жалобе;</w:t>
      </w:r>
    </w:p>
    <w:p w14:paraId="43E7181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 принятое по жалобе решение;</w:t>
      </w:r>
    </w:p>
    <w:p w14:paraId="1393D88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9E5EF3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ж) сведения о порядке обжалования принятого по жалобе решения.</w:t>
      </w:r>
    </w:p>
    <w:p w14:paraId="75179BD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Ответ по результатам рассмотрения жалобы подписывается уполномоченным на рассмотрение жалобы должностным лицом уполномоченного органа.</w:t>
      </w:r>
    </w:p>
    <w:p w14:paraId="25C3BA5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5.21. </w:t>
      </w:r>
      <w:r w:rsidR="00442D7E">
        <w:rPr>
          <w:rFonts w:ascii="Times New Roman" w:eastAsia="Times New Roman" w:hAnsi="Times New Roman" w:cs="Times New Roman"/>
          <w:sz w:val="24"/>
          <w:szCs w:val="24"/>
          <w:lang w:val="ru-RU"/>
        </w:rPr>
        <w:t>Администрация</w:t>
      </w:r>
      <w:r w:rsidRPr="00B836AD">
        <w:rPr>
          <w:rFonts w:ascii="Times New Roman" w:eastAsia="Times New Roman" w:hAnsi="Times New Roman" w:cs="Times New Roman"/>
          <w:sz w:val="24"/>
          <w:szCs w:val="24"/>
          <w:lang w:val="ru-RU"/>
        </w:rPr>
        <w:t xml:space="preserve"> отказывает в удовлетворении жалобы в следующих случаях:</w:t>
      </w:r>
    </w:p>
    <w:p w14:paraId="60D1617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наличие вступившего в законную силу решения суда, арбитражного суда по жалобе о том же предмете и по тем же основаниям;</w:t>
      </w:r>
    </w:p>
    <w:p w14:paraId="5B9510B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14:paraId="00AEE0F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4FF9758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5.22. </w:t>
      </w:r>
      <w:r w:rsidR="00442D7E">
        <w:rPr>
          <w:rFonts w:ascii="Times New Roman" w:eastAsia="Times New Roman" w:hAnsi="Times New Roman" w:cs="Times New Roman"/>
          <w:sz w:val="24"/>
          <w:szCs w:val="24"/>
          <w:lang w:val="ru-RU"/>
        </w:rPr>
        <w:t>Администрация</w:t>
      </w:r>
      <w:r w:rsidRPr="00B836AD">
        <w:rPr>
          <w:rFonts w:ascii="Times New Roman" w:eastAsia="Times New Roman" w:hAnsi="Times New Roman" w:cs="Times New Roman"/>
          <w:sz w:val="24"/>
          <w:szCs w:val="24"/>
          <w:lang w:val="ru-RU"/>
        </w:rPr>
        <w:t xml:space="preserve"> оставляет жалобу без ответа в следующих случаях:</w:t>
      </w:r>
    </w:p>
    <w:p w14:paraId="301F1B1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345FB64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отсутствие возможности прочитать какую-либо часть текста жалобы, фамилию, имя, отчество (при наличии) и (или) почтовый адрес заявителя.</w:t>
      </w:r>
    </w:p>
    <w:p w14:paraId="56E1532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Административного регламента, незамедлительно направляют имеющиеся материалы в органы прокуратуры.</w:t>
      </w:r>
    </w:p>
    <w:p w14:paraId="1D3F0AC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5.24. Все решения, действия (бездействие) органа,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14:paraId="168E574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14:paraId="6DB81656" w14:textId="560A428B"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32" w:name="P01CF"/>
      <w:bookmarkEnd w:id="32"/>
    </w:p>
    <w:p w14:paraId="4A3DDAA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rPr>
        <w:t>VI</w:t>
      </w:r>
      <w:r w:rsidRPr="00B836AD">
        <w:rPr>
          <w:rFonts w:ascii="Times New Roman" w:eastAsia="Times New Roman" w:hAnsi="Times New Roman" w:cs="Times New Roman"/>
          <w:sz w:val="24"/>
          <w:szCs w:val="24"/>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bookmarkStart w:id="33" w:name="P01D1"/>
      <w:bookmarkEnd w:id="33"/>
    </w:p>
    <w:p w14:paraId="41F90FD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0AE2155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1E593061"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6.1. Многофункциональный центр осуществляет:</w:t>
      </w:r>
    </w:p>
    <w:p w14:paraId="5EA1AC30"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B579B0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AE45E5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иные процедуры и действия, предусмотренные Федеральным законом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14:paraId="560361E7"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соответствии с частью 1.1 </w:t>
      </w:r>
      <w:hyperlink r:id="rId55"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для реализации своих функций многофункциональные центры вправе привлекать иные организации.</w:t>
      </w:r>
    </w:p>
    <w:p w14:paraId="5ACFCD55" w14:textId="62A7A93C"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34" w:name="P01D8"/>
      <w:bookmarkEnd w:id="34"/>
    </w:p>
    <w:p w14:paraId="71051DBA"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Информирование заявителей</w:t>
      </w:r>
    </w:p>
    <w:p w14:paraId="6C525F5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2F2015F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14:paraId="7CF7C00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78FC7AE"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14:paraId="71EC3BF2"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EC495A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6AEAA8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5D1862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изложить обращение в письменной форме (ответ направляется Заявителю в соответствии со способом, указанным в обращении);</w:t>
      </w:r>
    </w:p>
    <w:p w14:paraId="2213DF48"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назначить другое время для консультаций.</w:t>
      </w:r>
    </w:p>
    <w:p w14:paraId="6F699C9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1A8C849" w14:textId="55143B5C" w:rsidR="0067256B" w:rsidRPr="00B836AD" w:rsidRDefault="0067256B" w:rsidP="00E248A1">
      <w:pPr>
        <w:pStyle w:val="a7"/>
        <w:ind w:firstLine="567"/>
        <w:jc w:val="both"/>
        <w:rPr>
          <w:rFonts w:ascii="Times New Roman" w:eastAsia="Times New Roman" w:hAnsi="Times New Roman" w:cs="Times New Roman"/>
          <w:sz w:val="24"/>
          <w:szCs w:val="24"/>
          <w:lang w:val="ru-RU"/>
        </w:rPr>
      </w:pPr>
      <w:bookmarkStart w:id="35" w:name="P01E3"/>
      <w:bookmarkEnd w:id="35"/>
    </w:p>
    <w:p w14:paraId="03186F5E" w14:textId="77777777"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Выдача заявителю результата предоставления муниципальной услуги</w:t>
      </w:r>
    </w:p>
    <w:p w14:paraId="5B750A44"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p>
    <w:p w14:paraId="3417B77C"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w:t>
      </w:r>
      <w:r w:rsidRPr="00B836AD">
        <w:rPr>
          <w:rFonts w:ascii="Times New Roman" w:eastAsia="Times New Roman" w:hAnsi="Times New Roman" w:cs="Times New Roman"/>
          <w:sz w:val="24"/>
          <w:szCs w:val="24"/>
          <w:lang w:val="ru-RU"/>
        </w:rPr>
        <w:lastRenderedPageBreak/>
        <w:t xml:space="preserve">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6" w:history="1">
        <w:r w:rsidRPr="00B836AD">
          <w:rPr>
            <w:rFonts w:ascii="Times New Roman" w:eastAsia="Times New Roman" w:hAnsi="Times New Roman" w:cs="Times New Roman"/>
            <w:sz w:val="24"/>
            <w:szCs w:val="24"/>
            <w:u w:val="single"/>
            <w:lang w:val="ru-RU"/>
          </w:rPr>
          <w:t xml:space="preserve">Постановлением Правительства Российской Федерации от 27.09.2011 </w:t>
        </w:r>
        <w:r w:rsidR="00442D7E">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B836AD">
        <w:rPr>
          <w:rFonts w:ascii="Times New Roman" w:eastAsia="Times New Roman" w:hAnsi="Times New Roman" w:cs="Times New Roman"/>
          <w:sz w:val="24"/>
          <w:szCs w:val="24"/>
          <w:lang w:val="ru-RU"/>
        </w:rPr>
        <w:t xml:space="preserve"> (далее - Постановление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797).</w:t>
      </w:r>
    </w:p>
    <w:p w14:paraId="0CE6E64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797.</w:t>
      </w:r>
    </w:p>
    <w:p w14:paraId="111D8159"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3F7EC5B"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Работник многофункционального центра осуществляет следующие действия:</w:t>
      </w:r>
    </w:p>
    <w:p w14:paraId="49331B4D"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8AB344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проверяет полномочия представителя заявителя (в случае обращения представителя заявителя);</w:t>
      </w:r>
    </w:p>
    <w:p w14:paraId="6B02A4A5"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определяет статус исполнения заявления заявителя в ГИС;</w:t>
      </w:r>
    </w:p>
    <w:p w14:paraId="5F7347FF"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9DFDCA"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1E2DC3"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выдает документы заявителю, при необходимости запрашивает у заявителя подписи за каждый выданный документ;</w:t>
      </w:r>
    </w:p>
    <w:p w14:paraId="4CCE6396" w14:textId="77777777"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запрашивает согласие заявителя на участие в смс-опросе для оценки качества предоставленных услуг многофункциональным центром.</w:t>
      </w:r>
    </w:p>
    <w:p w14:paraId="24CF51DA" w14:textId="77777777" w:rsidR="0067256B" w:rsidRDefault="0067256B" w:rsidP="00E248A1">
      <w:pPr>
        <w:pStyle w:val="a7"/>
        <w:ind w:firstLine="567"/>
        <w:jc w:val="both"/>
        <w:rPr>
          <w:rFonts w:eastAsia="Times New Roman"/>
          <w:lang w:val="ru-RU"/>
        </w:rPr>
      </w:pPr>
      <w:r w:rsidRPr="00B836AD">
        <w:rPr>
          <w:rFonts w:ascii="Times New Roman" w:eastAsia="Times New Roman" w:hAnsi="Times New Roman" w:cs="Times New Roman"/>
          <w:sz w:val="24"/>
          <w:szCs w:val="24"/>
          <w:lang w:val="ru-RU"/>
        </w:rPr>
        <w:br/>
      </w:r>
      <w:bookmarkStart w:id="36" w:name="P01F0"/>
      <w:bookmarkEnd w:id="36"/>
    </w:p>
    <w:p w14:paraId="4083E24D" w14:textId="77777777" w:rsidR="00442D7E" w:rsidRDefault="00442D7E" w:rsidP="00B836AD">
      <w:pPr>
        <w:pStyle w:val="a7"/>
        <w:jc w:val="both"/>
        <w:rPr>
          <w:rFonts w:eastAsia="Times New Roman"/>
          <w:lang w:val="ru-RU"/>
        </w:rPr>
      </w:pPr>
    </w:p>
    <w:p w14:paraId="1E8D701A" w14:textId="77777777" w:rsidR="00442D7E" w:rsidRDefault="00442D7E" w:rsidP="00B836AD">
      <w:pPr>
        <w:pStyle w:val="a7"/>
        <w:jc w:val="both"/>
        <w:rPr>
          <w:rFonts w:eastAsia="Times New Roman"/>
          <w:lang w:val="ru-RU"/>
        </w:rPr>
      </w:pPr>
    </w:p>
    <w:p w14:paraId="33125DE7" w14:textId="77777777" w:rsidR="00442D7E" w:rsidRDefault="00442D7E" w:rsidP="00B836AD">
      <w:pPr>
        <w:pStyle w:val="a7"/>
        <w:jc w:val="both"/>
        <w:rPr>
          <w:rFonts w:eastAsia="Times New Roman"/>
          <w:lang w:val="ru-RU"/>
        </w:rPr>
      </w:pPr>
    </w:p>
    <w:p w14:paraId="62A93331" w14:textId="77777777" w:rsidR="00442D7E" w:rsidRDefault="00442D7E" w:rsidP="00B836AD">
      <w:pPr>
        <w:pStyle w:val="a7"/>
        <w:jc w:val="both"/>
        <w:rPr>
          <w:rFonts w:eastAsia="Times New Roman"/>
          <w:lang w:val="ru-RU"/>
        </w:rPr>
      </w:pPr>
    </w:p>
    <w:p w14:paraId="101DDB8F" w14:textId="77777777" w:rsidR="00442D7E" w:rsidRDefault="00442D7E" w:rsidP="00B836AD">
      <w:pPr>
        <w:pStyle w:val="a7"/>
        <w:jc w:val="both"/>
        <w:rPr>
          <w:rFonts w:eastAsia="Times New Roman"/>
          <w:lang w:val="ru-RU"/>
        </w:rPr>
      </w:pPr>
    </w:p>
    <w:p w14:paraId="647CC0FB" w14:textId="77777777" w:rsidR="00442D7E" w:rsidRPr="0067256B" w:rsidRDefault="00442D7E" w:rsidP="00B836AD">
      <w:pPr>
        <w:pStyle w:val="a7"/>
        <w:jc w:val="both"/>
        <w:rPr>
          <w:rFonts w:eastAsia="Times New Roman"/>
          <w:lang w:val="ru-RU"/>
        </w:rPr>
      </w:pPr>
    </w:p>
    <w:p w14:paraId="38AC0322" w14:textId="04362D17" w:rsidR="00E248A1" w:rsidRDefault="00E248A1" w:rsidP="00BE0843">
      <w:pPr>
        <w:spacing w:before="100" w:beforeAutospacing="1" w:after="100" w:afterAutospacing="1" w:line="240" w:lineRule="auto"/>
        <w:rPr>
          <w:rFonts w:ascii="Times New Roman" w:eastAsia="Times New Roman" w:hAnsi="Times New Roman" w:cs="Times New Roman"/>
          <w:sz w:val="24"/>
          <w:szCs w:val="24"/>
          <w:lang w:val="ru-RU"/>
        </w:rPr>
      </w:pPr>
    </w:p>
    <w:p w14:paraId="2D6C77B7" w14:textId="77777777" w:rsidR="00BE0843" w:rsidRDefault="00BE0843" w:rsidP="00BE0843">
      <w:pPr>
        <w:spacing w:before="100" w:beforeAutospacing="1" w:after="100" w:afterAutospacing="1" w:line="240" w:lineRule="auto"/>
        <w:rPr>
          <w:rFonts w:ascii="Times New Roman" w:eastAsia="Times New Roman" w:hAnsi="Times New Roman" w:cs="Times New Roman"/>
          <w:sz w:val="24"/>
          <w:szCs w:val="24"/>
          <w:lang w:val="ru-RU"/>
        </w:rPr>
      </w:pPr>
    </w:p>
    <w:p w14:paraId="3A010765" w14:textId="77777777"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14:paraId="54857193" w14:textId="77777777" w:rsidR="0067256B" w:rsidRPr="002E574F" w:rsidRDefault="0067256B" w:rsidP="0067256B">
      <w:pPr>
        <w:spacing w:before="100" w:beforeAutospacing="1" w:after="100" w:afterAutospacing="1" w:line="240" w:lineRule="auto"/>
        <w:jc w:val="right"/>
        <w:rPr>
          <w:rFonts w:ascii="Times New Roman" w:eastAsia="Times New Roman" w:hAnsi="Times New Roman" w:cs="Times New Roman"/>
          <w:sz w:val="24"/>
          <w:szCs w:val="24"/>
          <w:lang w:val="ru-RU"/>
        </w:rPr>
      </w:pPr>
      <w:r w:rsidRPr="002E574F">
        <w:rPr>
          <w:rFonts w:ascii="Times New Roman" w:eastAsia="Times New Roman" w:hAnsi="Times New Roman" w:cs="Times New Roman"/>
          <w:sz w:val="24"/>
          <w:szCs w:val="24"/>
          <w:lang w:val="ru-RU"/>
        </w:rPr>
        <w:lastRenderedPageBreak/>
        <w:t xml:space="preserve">Приложение </w:t>
      </w:r>
      <w:r w:rsidR="00442D7E" w:rsidRPr="002E574F">
        <w:rPr>
          <w:rFonts w:ascii="Times New Roman" w:eastAsia="Times New Roman" w:hAnsi="Times New Roman" w:cs="Times New Roman"/>
          <w:sz w:val="24"/>
          <w:szCs w:val="24"/>
          <w:lang w:val="ru-RU"/>
        </w:rPr>
        <w:t>№</w:t>
      </w:r>
      <w:r w:rsidRPr="002E574F">
        <w:rPr>
          <w:rFonts w:ascii="Times New Roman" w:eastAsia="Times New Roman" w:hAnsi="Times New Roman" w:cs="Times New Roman"/>
          <w:sz w:val="24"/>
          <w:szCs w:val="24"/>
          <w:lang w:val="ru-RU"/>
        </w:rPr>
        <w:t xml:space="preserve"> 1</w:t>
      </w:r>
      <w:r w:rsidRPr="002E574F">
        <w:rPr>
          <w:rFonts w:ascii="Times New Roman" w:eastAsia="Times New Roman" w:hAnsi="Times New Roman" w:cs="Times New Roman"/>
          <w:sz w:val="24"/>
          <w:szCs w:val="24"/>
          <w:lang w:val="ru-RU"/>
        </w:rPr>
        <w:br/>
        <w:t>к Административному регламенту</w:t>
      </w:r>
      <w:r w:rsidRPr="002E574F">
        <w:rPr>
          <w:rFonts w:ascii="Times New Roman" w:eastAsia="Times New Roman" w:hAnsi="Times New Roman" w:cs="Times New Roman"/>
          <w:sz w:val="24"/>
          <w:szCs w:val="24"/>
          <w:lang w:val="ru-RU"/>
        </w:rPr>
        <w:br/>
        <w:t>предоставления муниципальной услуги</w:t>
      </w:r>
      <w:r w:rsidRPr="002E574F">
        <w:rPr>
          <w:rFonts w:ascii="Times New Roman" w:eastAsia="Times New Roman" w:hAnsi="Times New Roman" w:cs="Times New Roman"/>
          <w:sz w:val="24"/>
          <w:szCs w:val="24"/>
          <w:lang w:val="ru-RU"/>
        </w:rPr>
        <w:br/>
        <w:t>"Установление сервитута (публичного сервитута)</w:t>
      </w:r>
      <w:r w:rsidRPr="002E574F">
        <w:rPr>
          <w:rFonts w:ascii="Times New Roman" w:eastAsia="Times New Roman" w:hAnsi="Times New Roman" w:cs="Times New Roman"/>
          <w:sz w:val="24"/>
          <w:szCs w:val="24"/>
          <w:lang w:val="ru-RU"/>
        </w:rPr>
        <w:br/>
        <w:t>в отношении земельного участка, находящегося</w:t>
      </w:r>
      <w:r w:rsidRPr="002E574F">
        <w:rPr>
          <w:rFonts w:ascii="Times New Roman" w:eastAsia="Times New Roman" w:hAnsi="Times New Roman" w:cs="Times New Roman"/>
          <w:sz w:val="24"/>
          <w:szCs w:val="24"/>
          <w:lang w:val="ru-RU"/>
        </w:rPr>
        <w:br/>
        <w:t>в государственной или муниципальной собственности"</w:t>
      </w:r>
    </w:p>
    <w:p w14:paraId="1E6303F9" w14:textId="77777777" w:rsidR="0067256B" w:rsidRPr="002E574F" w:rsidRDefault="0067256B" w:rsidP="0067256B">
      <w:pPr>
        <w:spacing w:before="100" w:beforeAutospacing="1" w:after="240" w:line="240" w:lineRule="auto"/>
        <w:jc w:val="center"/>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 xml:space="preserve">Форма заявления о предоставлении муниципальной </w:t>
      </w:r>
      <w:proofErr w:type="spellStart"/>
      <w:r w:rsidRPr="002E574F">
        <w:rPr>
          <w:rFonts w:ascii="Times New Roman" w:eastAsia="Times New Roman" w:hAnsi="Times New Roman" w:cs="Times New Roman"/>
          <w:sz w:val="18"/>
          <w:szCs w:val="18"/>
          <w:lang w:val="ru-RU"/>
        </w:rPr>
        <w:t>подуслуги</w:t>
      </w:r>
      <w:proofErr w:type="spellEnd"/>
      <w:r w:rsidRPr="002E574F">
        <w:rPr>
          <w:rFonts w:ascii="Times New Roman" w:eastAsia="Times New Roman" w:hAnsi="Times New Roman" w:cs="Times New Roman"/>
          <w:sz w:val="18"/>
          <w:szCs w:val="18"/>
          <w:lang w:val="ru-RU"/>
        </w:rPr>
        <w:t xml:space="preserve"> 1</w:t>
      </w:r>
    </w:p>
    <w:tbl>
      <w:tblPr>
        <w:tblStyle w:val="a6"/>
        <w:tblpPr w:leftFromText="180" w:rightFromText="180" w:vertAnchor="text" w:tblpY="1"/>
        <w:tblOverlap w:val="never"/>
        <w:tblW w:w="9776" w:type="dxa"/>
        <w:tblLook w:val="04A0" w:firstRow="1" w:lastRow="0" w:firstColumn="1" w:lastColumn="0" w:noHBand="0" w:noVBand="1"/>
      </w:tblPr>
      <w:tblGrid>
        <w:gridCol w:w="3705"/>
        <w:gridCol w:w="15"/>
        <w:gridCol w:w="30"/>
        <w:gridCol w:w="2624"/>
        <w:gridCol w:w="3402"/>
      </w:tblGrid>
      <w:tr w:rsidR="0067256B" w:rsidRPr="004F43B4" w14:paraId="1D6B55D9" w14:textId="77777777" w:rsidTr="00E947F6">
        <w:tc>
          <w:tcPr>
            <w:tcW w:w="9776" w:type="dxa"/>
            <w:gridSpan w:val="5"/>
          </w:tcPr>
          <w:p w14:paraId="579C2CB1" w14:textId="77777777" w:rsidR="0067256B" w:rsidRPr="002E574F" w:rsidRDefault="0067256B" w:rsidP="000468FD">
            <w:pPr>
              <w:pStyle w:val="a7"/>
              <w:rPr>
                <w:rFonts w:ascii="Times New Roman" w:hAnsi="Times New Roman" w:cs="Times New Roman"/>
                <w:sz w:val="18"/>
                <w:szCs w:val="18"/>
                <w:lang w:val="ru-RU"/>
              </w:rPr>
            </w:pPr>
            <w:r w:rsidRPr="002E574F">
              <w:rPr>
                <w:rFonts w:ascii="Times New Roman" w:eastAsia="Times New Roman" w:hAnsi="Times New Roman" w:cs="Times New Roman"/>
                <w:sz w:val="18"/>
                <w:szCs w:val="18"/>
                <w:lang w:val="ru-RU"/>
              </w:rPr>
              <w:t>(наименование органа, принимающего решение об установлении публичного сервитута)</w:t>
            </w:r>
          </w:p>
        </w:tc>
      </w:tr>
      <w:tr w:rsidR="0067256B" w:rsidRPr="002E574F" w14:paraId="75E7BA52" w14:textId="77777777" w:rsidTr="00E947F6">
        <w:tc>
          <w:tcPr>
            <w:tcW w:w="9776" w:type="dxa"/>
            <w:gridSpan w:val="5"/>
            <w:tcBorders>
              <w:right w:val="single" w:sz="4" w:space="0" w:color="auto"/>
            </w:tcBorders>
          </w:tcPr>
          <w:p w14:paraId="39C92D9D" w14:textId="77777777" w:rsidR="0067256B" w:rsidRPr="002E574F" w:rsidRDefault="0067256B"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Сведения о заявителе </w:t>
            </w:r>
          </w:p>
        </w:tc>
      </w:tr>
      <w:tr w:rsidR="0067256B" w:rsidRPr="004F43B4" w14:paraId="72113AC9" w14:textId="77777777" w:rsidTr="00E947F6">
        <w:tc>
          <w:tcPr>
            <w:tcW w:w="6374" w:type="dxa"/>
            <w:gridSpan w:val="4"/>
          </w:tcPr>
          <w:p w14:paraId="55E3D745" w14:textId="77777777" w:rsidR="0067256B" w:rsidRPr="002E574F" w:rsidRDefault="004B4A56" w:rsidP="000468FD">
            <w:pPr>
              <w:pStyle w:val="a7"/>
              <w:rPr>
                <w:rFonts w:ascii="Times New Roman" w:hAnsi="Times New Roman" w:cs="Times New Roman"/>
                <w:sz w:val="18"/>
                <w:szCs w:val="18"/>
                <w:lang w:val="ru-RU"/>
              </w:rPr>
            </w:pPr>
            <w:r w:rsidRPr="002E574F">
              <w:rPr>
                <w:rFonts w:ascii="Times New Roman" w:eastAsia="Times New Roman" w:hAnsi="Times New Roman" w:cs="Times New Roman"/>
                <w:sz w:val="18"/>
                <w:szCs w:val="18"/>
                <w:lang w:val="ru-RU"/>
              </w:rPr>
              <w:t>Заявитель обратился лично?</w:t>
            </w:r>
          </w:p>
        </w:tc>
        <w:tc>
          <w:tcPr>
            <w:tcW w:w="3402" w:type="dxa"/>
            <w:tcBorders>
              <w:right w:val="single" w:sz="4" w:space="0" w:color="auto"/>
            </w:tcBorders>
          </w:tcPr>
          <w:p w14:paraId="20C65918" w14:textId="77777777" w:rsidR="0067256B" w:rsidRPr="002E574F" w:rsidRDefault="0067256B"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Заявитель обратился лично </w:t>
            </w:r>
          </w:p>
          <w:p w14:paraId="7454BE30" w14:textId="77777777" w:rsidR="0067256B" w:rsidRPr="002E574F" w:rsidRDefault="0067256B"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Обратился представитель заявителя </w:t>
            </w:r>
          </w:p>
        </w:tc>
      </w:tr>
      <w:tr w:rsidR="004B4A56" w:rsidRPr="002E574F" w14:paraId="6A598FFE" w14:textId="77777777" w:rsidTr="00E947F6">
        <w:tc>
          <w:tcPr>
            <w:tcW w:w="9776" w:type="dxa"/>
            <w:gridSpan w:val="5"/>
          </w:tcPr>
          <w:p w14:paraId="1A091AE5" w14:textId="77777777" w:rsidR="004B4A56" w:rsidRPr="002E574F" w:rsidRDefault="004B4A56"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Данные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заявителя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Юридического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лица</w:t>
            </w:r>
            <w:proofErr w:type="spellEnd"/>
          </w:p>
        </w:tc>
      </w:tr>
      <w:tr w:rsidR="004B4A56" w:rsidRPr="002E574F" w14:paraId="5C3BC72E" w14:textId="77777777" w:rsidTr="00E947F6">
        <w:tc>
          <w:tcPr>
            <w:tcW w:w="9776" w:type="dxa"/>
            <w:gridSpan w:val="5"/>
          </w:tcPr>
          <w:p w14:paraId="08F5E416" w14:textId="77777777" w:rsidR="004B4A56" w:rsidRPr="002E574F" w:rsidRDefault="004B4A56"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Полное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наименование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организации</w:t>
            </w:r>
            <w:proofErr w:type="spellEnd"/>
          </w:p>
        </w:tc>
      </w:tr>
      <w:tr w:rsidR="004B4A56" w:rsidRPr="002E574F" w14:paraId="65595806" w14:textId="77777777" w:rsidTr="00E947F6">
        <w:tc>
          <w:tcPr>
            <w:tcW w:w="9776" w:type="dxa"/>
            <w:gridSpan w:val="5"/>
          </w:tcPr>
          <w:p w14:paraId="7C550979" w14:textId="77777777" w:rsidR="004B4A56" w:rsidRPr="002E574F" w:rsidRDefault="004B4A56"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Сокращенное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наименование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организации</w:t>
            </w:r>
            <w:proofErr w:type="spellEnd"/>
          </w:p>
        </w:tc>
      </w:tr>
      <w:tr w:rsidR="004B4A56" w:rsidRPr="002E574F" w14:paraId="2B3A2306" w14:textId="77777777" w:rsidTr="00E947F6">
        <w:tc>
          <w:tcPr>
            <w:tcW w:w="9776" w:type="dxa"/>
            <w:gridSpan w:val="5"/>
          </w:tcPr>
          <w:p w14:paraId="2F92BBC4" w14:textId="77777777" w:rsidR="004B4A56" w:rsidRPr="002E574F" w:rsidRDefault="004B4A56"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Организационно-правовая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форма</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организации</w:t>
            </w:r>
            <w:proofErr w:type="spellEnd"/>
          </w:p>
        </w:tc>
      </w:tr>
      <w:tr w:rsidR="004B4A56" w:rsidRPr="002E574F" w14:paraId="70D565D5" w14:textId="77777777" w:rsidTr="00E947F6">
        <w:tc>
          <w:tcPr>
            <w:tcW w:w="9776" w:type="dxa"/>
            <w:gridSpan w:val="5"/>
          </w:tcPr>
          <w:p w14:paraId="705E6855" w14:textId="77777777" w:rsidR="004B4A56" w:rsidRPr="002E574F" w:rsidRDefault="004B4A56" w:rsidP="000468FD">
            <w:pPr>
              <w:spacing w:before="100" w:beforeAutospacing="1" w:after="100" w:afterAutospacing="1"/>
              <w:rPr>
                <w:rFonts w:ascii="Times New Roman" w:eastAsia="Times New Roman" w:hAnsi="Times New Roman" w:cs="Times New Roman"/>
                <w:sz w:val="18"/>
                <w:szCs w:val="18"/>
              </w:rPr>
            </w:pPr>
            <w:r w:rsidRPr="002E574F">
              <w:rPr>
                <w:rFonts w:ascii="Times New Roman" w:eastAsia="Times New Roman" w:hAnsi="Times New Roman" w:cs="Times New Roman"/>
                <w:sz w:val="18"/>
                <w:szCs w:val="18"/>
              </w:rPr>
              <w:t>ОГРН</w:t>
            </w:r>
          </w:p>
        </w:tc>
      </w:tr>
      <w:tr w:rsidR="004B4A56" w:rsidRPr="002E574F" w14:paraId="23B8CEC6" w14:textId="77777777" w:rsidTr="00E947F6">
        <w:tc>
          <w:tcPr>
            <w:tcW w:w="9776" w:type="dxa"/>
            <w:gridSpan w:val="5"/>
          </w:tcPr>
          <w:p w14:paraId="45B09E61"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ИНН</w:t>
            </w:r>
          </w:p>
        </w:tc>
      </w:tr>
      <w:tr w:rsidR="004B4A56" w:rsidRPr="002E574F" w14:paraId="7531A144" w14:textId="77777777" w:rsidTr="00E947F6">
        <w:tc>
          <w:tcPr>
            <w:tcW w:w="9776" w:type="dxa"/>
            <w:gridSpan w:val="5"/>
          </w:tcPr>
          <w:p w14:paraId="03E14C1D"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Электронная почта</w:t>
            </w:r>
          </w:p>
        </w:tc>
      </w:tr>
      <w:tr w:rsidR="004B4A56" w:rsidRPr="002E574F" w14:paraId="27577412" w14:textId="77777777" w:rsidTr="00E947F6">
        <w:tc>
          <w:tcPr>
            <w:tcW w:w="9776" w:type="dxa"/>
            <w:gridSpan w:val="5"/>
          </w:tcPr>
          <w:p w14:paraId="0C049868"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Почтовый адрес</w:t>
            </w:r>
          </w:p>
        </w:tc>
      </w:tr>
      <w:tr w:rsidR="004B4A56" w:rsidRPr="002E574F" w14:paraId="3DCBF6F0" w14:textId="77777777" w:rsidTr="00E947F6">
        <w:tc>
          <w:tcPr>
            <w:tcW w:w="9776" w:type="dxa"/>
            <w:gridSpan w:val="5"/>
          </w:tcPr>
          <w:p w14:paraId="610CA968"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Фактический адрес</w:t>
            </w:r>
          </w:p>
        </w:tc>
      </w:tr>
      <w:tr w:rsidR="004B4A56" w:rsidRPr="004F43B4" w14:paraId="5E7252A3" w14:textId="77777777" w:rsidTr="00E947F6">
        <w:tc>
          <w:tcPr>
            <w:tcW w:w="9776" w:type="dxa"/>
            <w:gridSpan w:val="5"/>
          </w:tcPr>
          <w:p w14:paraId="54CD2E34"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Фамилия Имя Отчество руководителя ЮЛ</w:t>
            </w:r>
          </w:p>
        </w:tc>
      </w:tr>
      <w:tr w:rsidR="004B4A56" w:rsidRPr="004F43B4" w14:paraId="3D6A2C82" w14:textId="77777777" w:rsidTr="00E947F6">
        <w:tc>
          <w:tcPr>
            <w:tcW w:w="9776" w:type="dxa"/>
            <w:gridSpan w:val="5"/>
          </w:tcPr>
          <w:p w14:paraId="62D91792"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Наименование документа, удостоверяющего личность руководителя ЮЛ</w:t>
            </w:r>
          </w:p>
        </w:tc>
      </w:tr>
      <w:tr w:rsidR="004B4A56" w:rsidRPr="004F43B4" w14:paraId="2F36C284" w14:textId="77777777" w:rsidTr="00E947F6">
        <w:tc>
          <w:tcPr>
            <w:tcW w:w="9776" w:type="dxa"/>
            <w:gridSpan w:val="5"/>
          </w:tcPr>
          <w:p w14:paraId="2D3A435B"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Серия и номер документа, удостоверяющего личность руководителя ЮЛ</w:t>
            </w:r>
          </w:p>
        </w:tc>
      </w:tr>
      <w:tr w:rsidR="004B4A56" w:rsidRPr="004F43B4" w14:paraId="091BC3D4" w14:textId="77777777" w:rsidTr="00E947F6">
        <w:tc>
          <w:tcPr>
            <w:tcW w:w="9776" w:type="dxa"/>
            <w:gridSpan w:val="5"/>
          </w:tcPr>
          <w:p w14:paraId="62D10E3A"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Дата выдачи документа, удостоверяющего личность руководителя ЮЛ</w:t>
            </w:r>
          </w:p>
        </w:tc>
      </w:tr>
      <w:tr w:rsidR="004B4A56" w:rsidRPr="002E574F" w14:paraId="3955A9DD" w14:textId="77777777" w:rsidTr="00E947F6">
        <w:tc>
          <w:tcPr>
            <w:tcW w:w="9776" w:type="dxa"/>
            <w:gridSpan w:val="5"/>
          </w:tcPr>
          <w:p w14:paraId="0934600E"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Телефон руководителя ЮЛ</w:t>
            </w:r>
          </w:p>
        </w:tc>
      </w:tr>
      <w:tr w:rsidR="004B4A56" w:rsidRPr="002E574F" w14:paraId="280875E0" w14:textId="77777777" w:rsidTr="00E947F6">
        <w:tc>
          <w:tcPr>
            <w:tcW w:w="9776" w:type="dxa"/>
            <w:gridSpan w:val="5"/>
          </w:tcPr>
          <w:p w14:paraId="266266A4" w14:textId="77777777" w:rsidR="004B4A56" w:rsidRPr="002E574F" w:rsidRDefault="004B4A56"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Данные</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заявителя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Физического</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лица</w:t>
            </w:r>
            <w:proofErr w:type="spellEnd"/>
          </w:p>
        </w:tc>
      </w:tr>
      <w:tr w:rsidR="004B4A56" w:rsidRPr="002E574F" w14:paraId="5315D6FA" w14:textId="77777777" w:rsidTr="00E947F6">
        <w:tc>
          <w:tcPr>
            <w:tcW w:w="9776" w:type="dxa"/>
            <w:gridSpan w:val="5"/>
          </w:tcPr>
          <w:p w14:paraId="679ED31C" w14:textId="77777777"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Фамилия Имя Отчество</w:t>
            </w:r>
          </w:p>
        </w:tc>
      </w:tr>
      <w:tr w:rsidR="004B4A56" w:rsidRPr="002E574F" w14:paraId="794ADCBF" w14:textId="77777777" w:rsidTr="00E947F6">
        <w:tc>
          <w:tcPr>
            <w:tcW w:w="9776" w:type="dxa"/>
            <w:gridSpan w:val="5"/>
          </w:tcPr>
          <w:p w14:paraId="07E50DB0" w14:textId="77777777" w:rsidR="004B4A56" w:rsidRPr="002E574F" w:rsidRDefault="004B4A56"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Наименование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документа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удостоверяющего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личность</w:t>
            </w:r>
            <w:proofErr w:type="spellEnd"/>
          </w:p>
        </w:tc>
      </w:tr>
      <w:tr w:rsidR="004B4A56" w:rsidRPr="002E574F" w14:paraId="47857A44" w14:textId="77777777" w:rsidTr="00E947F6">
        <w:tc>
          <w:tcPr>
            <w:tcW w:w="9776" w:type="dxa"/>
            <w:gridSpan w:val="5"/>
          </w:tcPr>
          <w:p w14:paraId="480373FD" w14:textId="77777777" w:rsidR="004B4A56" w:rsidRPr="002E574F" w:rsidRDefault="00A46DF2"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Серия</w:t>
            </w:r>
            <w:proofErr w:type="spellEnd"/>
          </w:p>
        </w:tc>
      </w:tr>
      <w:tr w:rsidR="004B4A56" w:rsidRPr="002E574F" w14:paraId="15DB3DAE" w14:textId="77777777" w:rsidTr="00E947F6">
        <w:tc>
          <w:tcPr>
            <w:tcW w:w="9776" w:type="dxa"/>
            <w:gridSpan w:val="5"/>
            <w:tcBorders>
              <w:right w:val="single" w:sz="4" w:space="0" w:color="auto"/>
            </w:tcBorders>
          </w:tcPr>
          <w:p w14:paraId="66B055DF" w14:textId="77777777" w:rsidR="004B4A56" w:rsidRPr="002E574F" w:rsidRDefault="00A46DF2"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Номер</w:t>
            </w:r>
            <w:proofErr w:type="spellEnd"/>
          </w:p>
        </w:tc>
      </w:tr>
      <w:tr w:rsidR="004B4A56" w:rsidRPr="002E574F" w14:paraId="44F4C045" w14:textId="77777777" w:rsidTr="00E947F6">
        <w:tc>
          <w:tcPr>
            <w:tcW w:w="9776" w:type="dxa"/>
            <w:gridSpan w:val="5"/>
            <w:tcBorders>
              <w:right w:val="single" w:sz="4" w:space="0" w:color="auto"/>
            </w:tcBorders>
          </w:tcPr>
          <w:p w14:paraId="16DA04BF" w14:textId="77777777" w:rsidR="004B4A56" w:rsidRPr="002E574F" w:rsidRDefault="00A46DF2"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Дата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выдачи</w:t>
            </w:r>
            <w:proofErr w:type="spellEnd"/>
          </w:p>
        </w:tc>
      </w:tr>
      <w:tr w:rsidR="004B4A56" w:rsidRPr="002E574F" w14:paraId="78847303" w14:textId="77777777" w:rsidTr="00E947F6">
        <w:tc>
          <w:tcPr>
            <w:tcW w:w="9776" w:type="dxa"/>
            <w:gridSpan w:val="5"/>
          </w:tcPr>
          <w:p w14:paraId="7C80E956" w14:textId="77777777" w:rsidR="004B4A56" w:rsidRPr="002E574F" w:rsidRDefault="00A46DF2" w:rsidP="000468FD">
            <w:pPr>
              <w:rPr>
                <w:rFonts w:ascii="Times New Roman" w:hAnsi="Times New Roman" w:cs="Times New Roman"/>
                <w:sz w:val="18"/>
                <w:szCs w:val="18"/>
              </w:rPr>
            </w:pPr>
            <w:r w:rsidRPr="002E574F">
              <w:rPr>
                <w:rFonts w:ascii="Times New Roman" w:hAnsi="Times New Roman" w:cs="Times New Roman"/>
                <w:sz w:val="18"/>
                <w:szCs w:val="18"/>
              </w:rPr>
              <w:t>Телефон</w:t>
            </w:r>
          </w:p>
        </w:tc>
      </w:tr>
      <w:tr w:rsidR="00A46DF2" w:rsidRPr="002E574F" w14:paraId="23066B9A" w14:textId="77777777" w:rsidTr="00E947F6">
        <w:tc>
          <w:tcPr>
            <w:tcW w:w="9776" w:type="dxa"/>
            <w:gridSpan w:val="5"/>
          </w:tcPr>
          <w:p w14:paraId="0C3D3427" w14:textId="77777777" w:rsidR="00A46DF2" w:rsidRPr="002E574F" w:rsidRDefault="00A46DF2" w:rsidP="000468FD">
            <w:pPr>
              <w:pStyle w:val="headertext"/>
              <w:spacing w:after="240"/>
              <w:rPr>
                <w:sz w:val="18"/>
                <w:szCs w:val="18"/>
                <w:lang w:val="ru-RU"/>
              </w:rPr>
            </w:pPr>
            <w:proofErr w:type="spellStart"/>
            <w:r w:rsidRPr="002E574F">
              <w:rPr>
                <w:sz w:val="18"/>
                <w:szCs w:val="18"/>
              </w:rPr>
              <w:t>Электронная</w:t>
            </w:r>
            <w:proofErr w:type="spellEnd"/>
            <w:r w:rsidRPr="002E574F">
              <w:rPr>
                <w:sz w:val="18"/>
                <w:szCs w:val="18"/>
              </w:rPr>
              <w:t xml:space="preserve"> </w:t>
            </w:r>
            <w:proofErr w:type="spellStart"/>
            <w:r w:rsidRPr="002E574F">
              <w:rPr>
                <w:sz w:val="18"/>
                <w:szCs w:val="18"/>
              </w:rPr>
              <w:t>почта</w:t>
            </w:r>
            <w:proofErr w:type="spellEnd"/>
          </w:p>
        </w:tc>
      </w:tr>
      <w:tr w:rsidR="00A46DF2" w:rsidRPr="002E574F" w14:paraId="588FB054" w14:textId="77777777" w:rsidTr="00E947F6">
        <w:tc>
          <w:tcPr>
            <w:tcW w:w="9776" w:type="dxa"/>
            <w:gridSpan w:val="5"/>
          </w:tcPr>
          <w:p w14:paraId="485AA599" w14:textId="77777777" w:rsidR="00A46DF2" w:rsidRPr="002E574F" w:rsidRDefault="00A46DF2" w:rsidP="000468FD">
            <w:pPr>
              <w:pStyle w:val="headertext"/>
              <w:spacing w:after="240"/>
              <w:rPr>
                <w:sz w:val="18"/>
                <w:szCs w:val="18"/>
                <w:lang w:val="ru-RU"/>
              </w:rPr>
            </w:pPr>
            <w:proofErr w:type="spellStart"/>
            <w:r w:rsidRPr="002E574F">
              <w:rPr>
                <w:sz w:val="18"/>
                <w:szCs w:val="18"/>
              </w:rPr>
              <w:t>Данные</w:t>
            </w:r>
            <w:proofErr w:type="spellEnd"/>
            <w:r w:rsidRPr="002E574F">
              <w:rPr>
                <w:sz w:val="18"/>
                <w:szCs w:val="18"/>
              </w:rPr>
              <w:t xml:space="preserve"> </w:t>
            </w:r>
            <w:proofErr w:type="spellStart"/>
            <w:r w:rsidRPr="002E574F">
              <w:rPr>
                <w:sz w:val="18"/>
                <w:szCs w:val="18"/>
              </w:rPr>
              <w:t>заявителя</w:t>
            </w:r>
            <w:proofErr w:type="spellEnd"/>
            <w:r w:rsidRPr="002E574F">
              <w:rPr>
                <w:sz w:val="18"/>
                <w:szCs w:val="18"/>
              </w:rPr>
              <w:t xml:space="preserve"> </w:t>
            </w:r>
            <w:proofErr w:type="spellStart"/>
            <w:r w:rsidRPr="002E574F">
              <w:rPr>
                <w:sz w:val="18"/>
                <w:szCs w:val="18"/>
              </w:rPr>
              <w:t>Индивидуального</w:t>
            </w:r>
            <w:proofErr w:type="spellEnd"/>
            <w:r w:rsidRPr="002E574F">
              <w:rPr>
                <w:sz w:val="18"/>
                <w:szCs w:val="18"/>
              </w:rPr>
              <w:t xml:space="preserve"> </w:t>
            </w:r>
            <w:proofErr w:type="spellStart"/>
            <w:r w:rsidRPr="002E574F">
              <w:rPr>
                <w:sz w:val="18"/>
                <w:szCs w:val="18"/>
              </w:rPr>
              <w:t>предпринимателя</w:t>
            </w:r>
            <w:proofErr w:type="spellEnd"/>
          </w:p>
        </w:tc>
      </w:tr>
      <w:tr w:rsidR="00A46DF2" w:rsidRPr="002E574F" w14:paraId="28B3697B" w14:textId="77777777" w:rsidTr="00E947F6">
        <w:tc>
          <w:tcPr>
            <w:tcW w:w="9776" w:type="dxa"/>
            <w:gridSpan w:val="5"/>
            <w:tcBorders>
              <w:top w:val="nil"/>
            </w:tcBorders>
          </w:tcPr>
          <w:p w14:paraId="1B6C66E0" w14:textId="77777777" w:rsidR="00A46DF2" w:rsidRPr="002E574F" w:rsidRDefault="00A46DF2" w:rsidP="000468FD">
            <w:pPr>
              <w:pStyle w:val="headertext"/>
              <w:spacing w:after="240"/>
              <w:rPr>
                <w:sz w:val="18"/>
                <w:szCs w:val="18"/>
              </w:rPr>
            </w:pPr>
            <w:proofErr w:type="spellStart"/>
            <w:r w:rsidRPr="002E574F">
              <w:rPr>
                <w:sz w:val="18"/>
                <w:szCs w:val="18"/>
              </w:rPr>
              <w:t>Фамилия</w:t>
            </w:r>
            <w:proofErr w:type="spellEnd"/>
            <w:r w:rsidRPr="002E574F">
              <w:rPr>
                <w:sz w:val="18"/>
                <w:szCs w:val="18"/>
              </w:rPr>
              <w:t xml:space="preserve"> </w:t>
            </w:r>
            <w:proofErr w:type="spellStart"/>
            <w:r w:rsidRPr="002E574F">
              <w:rPr>
                <w:sz w:val="18"/>
                <w:szCs w:val="18"/>
              </w:rPr>
              <w:t>Имя</w:t>
            </w:r>
            <w:proofErr w:type="spellEnd"/>
            <w:r w:rsidRPr="002E574F">
              <w:rPr>
                <w:sz w:val="18"/>
                <w:szCs w:val="18"/>
              </w:rPr>
              <w:t xml:space="preserve"> </w:t>
            </w:r>
            <w:proofErr w:type="spellStart"/>
            <w:r w:rsidRPr="002E574F">
              <w:rPr>
                <w:sz w:val="18"/>
                <w:szCs w:val="18"/>
              </w:rPr>
              <w:t>Отчество</w:t>
            </w:r>
            <w:proofErr w:type="spellEnd"/>
          </w:p>
        </w:tc>
      </w:tr>
      <w:tr w:rsidR="00A46DF2" w:rsidRPr="002E574F" w14:paraId="58827704" w14:textId="77777777" w:rsidTr="00E947F6">
        <w:tc>
          <w:tcPr>
            <w:tcW w:w="9776" w:type="dxa"/>
            <w:gridSpan w:val="5"/>
            <w:tcBorders>
              <w:top w:val="nil"/>
            </w:tcBorders>
          </w:tcPr>
          <w:p w14:paraId="05E25FD1" w14:textId="77777777" w:rsidR="00A46DF2" w:rsidRPr="002E574F" w:rsidRDefault="00A46DF2" w:rsidP="000468FD">
            <w:pPr>
              <w:pStyle w:val="headertext"/>
              <w:spacing w:after="240"/>
              <w:rPr>
                <w:sz w:val="18"/>
                <w:szCs w:val="18"/>
              </w:rPr>
            </w:pPr>
            <w:r w:rsidRPr="002E574F">
              <w:rPr>
                <w:sz w:val="18"/>
                <w:szCs w:val="18"/>
              </w:rPr>
              <w:t>ОГРНИП</w:t>
            </w:r>
          </w:p>
        </w:tc>
      </w:tr>
      <w:tr w:rsidR="00A46DF2" w:rsidRPr="002E574F" w14:paraId="0B0EBA1D" w14:textId="77777777" w:rsidTr="00E947F6">
        <w:tc>
          <w:tcPr>
            <w:tcW w:w="9776" w:type="dxa"/>
            <w:gridSpan w:val="5"/>
            <w:tcBorders>
              <w:top w:val="nil"/>
            </w:tcBorders>
          </w:tcPr>
          <w:p w14:paraId="201CC718" w14:textId="77777777" w:rsidR="00A46DF2" w:rsidRPr="002E574F" w:rsidRDefault="00A46DF2" w:rsidP="000468FD">
            <w:pPr>
              <w:pStyle w:val="headertext"/>
              <w:spacing w:after="240"/>
              <w:rPr>
                <w:sz w:val="18"/>
                <w:szCs w:val="18"/>
              </w:rPr>
            </w:pPr>
            <w:r w:rsidRPr="002E574F">
              <w:rPr>
                <w:sz w:val="18"/>
                <w:szCs w:val="18"/>
              </w:rPr>
              <w:t>ИНН</w:t>
            </w:r>
          </w:p>
        </w:tc>
      </w:tr>
      <w:tr w:rsidR="00A46DF2" w:rsidRPr="002E574F" w14:paraId="4E63EE2E" w14:textId="77777777" w:rsidTr="00E947F6">
        <w:tc>
          <w:tcPr>
            <w:tcW w:w="9776" w:type="dxa"/>
            <w:gridSpan w:val="5"/>
            <w:tcBorders>
              <w:top w:val="nil"/>
            </w:tcBorders>
          </w:tcPr>
          <w:p w14:paraId="4F06AE92" w14:textId="77777777" w:rsidR="00A46DF2" w:rsidRPr="002E574F" w:rsidRDefault="00A46DF2" w:rsidP="000468FD">
            <w:pPr>
              <w:pStyle w:val="headertext"/>
              <w:spacing w:after="240"/>
              <w:rPr>
                <w:sz w:val="18"/>
                <w:szCs w:val="18"/>
              </w:rPr>
            </w:pPr>
            <w:proofErr w:type="spellStart"/>
            <w:r w:rsidRPr="002E574F">
              <w:rPr>
                <w:sz w:val="18"/>
                <w:szCs w:val="18"/>
              </w:rPr>
              <w:t>Наименование</w:t>
            </w:r>
            <w:proofErr w:type="spellEnd"/>
            <w:r w:rsidRPr="002E574F">
              <w:rPr>
                <w:sz w:val="18"/>
                <w:szCs w:val="18"/>
              </w:rPr>
              <w:t xml:space="preserve"> </w:t>
            </w:r>
            <w:proofErr w:type="spellStart"/>
            <w:r w:rsidRPr="002E574F">
              <w:rPr>
                <w:sz w:val="18"/>
                <w:szCs w:val="18"/>
              </w:rPr>
              <w:t>документа</w:t>
            </w:r>
            <w:proofErr w:type="spellEnd"/>
            <w:r w:rsidRPr="002E574F">
              <w:rPr>
                <w:sz w:val="18"/>
                <w:szCs w:val="18"/>
              </w:rPr>
              <w:t xml:space="preserve">, </w:t>
            </w:r>
            <w:proofErr w:type="spellStart"/>
            <w:r w:rsidRPr="002E574F">
              <w:rPr>
                <w:sz w:val="18"/>
                <w:szCs w:val="18"/>
              </w:rPr>
              <w:t>удостоверяющего</w:t>
            </w:r>
            <w:proofErr w:type="spellEnd"/>
            <w:r w:rsidRPr="002E574F">
              <w:rPr>
                <w:sz w:val="18"/>
                <w:szCs w:val="18"/>
              </w:rPr>
              <w:t xml:space="preserve"> </w:t>
            </w:r>
            <w:proofErr w:type="spellStart"/>
            <w:r w:rsidRPr="002E574F">
              <w:rPr>
                <w:sz w:val="18"/>
                <w:szCs w:val="18"/>
              </w:rPr>
              <w:t>личность</w:t>
            </w:r>
            <w:proofErr w:type="spellEnd"/>
          </w:p>
        </w:tc>
      </w:tr>
      <w:tr w:rsidR="00A46DF2" w:rsidRPr="002E574F" w14:paraId="461AE678" w14:textId="77777777" w:rsidTr="001C49E0">
        <w:trPr>
          <w:trHeight w:val="290"/>
        </w:trPr>
        <w:tc>
          <w:tcPr>
            <w:tcW w:w="9776" w:type="dxa"/>
            <w:gridSpan w:val="5"/>
            <w:tcBorders>
              <w:top w:val="nil"/>
              <w:bottom w:val="single" w:sz="4" w:space="0" w:color="auto"/>
            </w:tcBorders>
          </w:tcPr>
          <w:p w14:paraId="6AB53E10" w14:textId="77777777" w:rsidR="00A46DF2" w:rsidRPr="002E574F" w:rsidRDefault="001C49E0" w:rsidP="000468FD">
            <w:pPr>
              <w:pStyle w:val="headertext"/>
              <w:spacing w:after="240"/>
              <w:rPr>
                <w:sz w:val="18"/>
                <w:szCs w:val="18"/>
              </w:rPr>
            </w:pPr>
            <w:proofErr w:type="spellStart"/>
            <w:r w:rsidRPr="002E574F">
              <w:rPr>
                <w:sz w:val="18"/>
                <w:szCs w:val="18"/>
              </w:rPr>
              <w:t>Серия</w:t>
            </w:r>
            <w:proofErr w:type="spellEnd"/>
          </w:p>
        </w:tc>
      </w:tr>
      <w:tr w:rsidR="00A46DF2" w:rsidRPr="002E574F" w14:paraId="0BD8341C" w14:textId="77777777" w:rsidTr="00E947F6">
        <w:tc>
          <w:tcPr>
            <w:tcW w:w="9776" w:type="dxa"/>
            <w:gridSpan w:val="5"/>
            <w:tcBorders>
              <w:top w:val="nil"/>
            </w:tcBorders>
          </w:tcPr>
          <w:p w14:paraId="110870B3" w14:textId="77777777" w:rsidR="00A46DF2" w:rsidRPr="002E574F" w:rsidRDefault="00A46DF2" w:rsidP="000468FD">
            <w:pPr>
              <w:pStyle w:val="headertext"/>
              <w:spacing w:after="240"/>
              <w:rPr>
                <w:sz w:val="18"/>
                <w:szCs w:val="18"/>
              </w:rPr>
            </w:pPr>
            <w:proofErr w:type="spellStart"/>
            <w:r w:rsidRPr="002E574F">
              <w:rPr>
                <w:sz w:val="18"/>
                <w:szCs w:val="18"/>
              </w:rPr>
              <w:t>Номер</w:t>
            </w:r>
            <w:proofErr w:type="spellEnd"/>
          </w:p>
        </w:tc>
      </w:tr>
      <w:tr w:rsidR="00A46DF2" w:rsidRPr="002E574F" w14:paraId="294658A9" w14:textId="77777777" w:rsidTr="00E947F6">
        <w:tc>
          <w:tcPr>
            <w:tcW w:w="9776" w:type="dxa"/>
            <w:gridSpan w:val="5"/>
            <w:tcBorders>
              <w:top w:val="nil"/>
            </w:tcBorders>
          </w:tcPr>
          <w:p w14:paraId="0053C8AE" w14:textId="77777777" w:rsidR="00A46DF2" w:rsidRPr="002E574F" w:rsidRDefault="00A46DF2" w:rsidP="000468FD">
            <w:pPr>
              <w:pStyle w:val="headertext"/>
              <w:spacing w:after="240"/>
              <w:rPr>
                <w:sz w:val="18"/>
                <w:szCs w:val="18"/>
              </w:rPr>
            </w:pPr>
            <w:proofErr w:type="spellStart"/>
            <w:r w:rsidRPr="002E574F">
              <w:rPr>
                <w:sz w:val="18"/>
                <w:szCs w:val="18"/>
              </w:rPr>
              <w:t>Дата</w:t>
            </w:r>
            <w:proofErr w:type="spellEnd"/>
            <w:r w:rsidRPr="002E574F">
              <w:rPr>
                <w:sz w:val="18"/>
                <w:szCs w:val="18"/>
              </w:rPr>
              <w:t xml:space="preserve"> </w:t>
            </w:r>
            <w:proofErr w:type="spellStart"/>
            <w:r w:rsidRPr="002E574F">
              <w:rPr>
                <w:sz w:val="18"/>
                <w:szCs w:val="18"/>
              </w:rPr>
              <w:t>выдачи</w:t>
            </w:r>
            <w:proofErr w:type="spellEnd"/>
          </w:p>
        </w:tc>
      </w:tr>
      <w:tr w:rsidR="00A46DF2" w:rsidRPr="002E574F" w14:paraId="1E4BD798" w14:textId="77777777" w:rsidTr="00E947F6">
        <w:tc>
          <w:tcPr>
            <w:tcW w:w="9776" w:type="dxa"/>
            <w:gridSpan w:val="5"/>
            <w:tcBorders>
              <w:top w:val="nil"/>
            </w:tcBorders>
          </w:tcPr>
          <w:p w14:paraId="0AC40DA3" w14:textId="77777777" w:rsidR="00A46DF2" w:rsidRPr="002E574F" w:rsidRDefault="00A46DF2" w:rsidP="000468FD">
            <w:pPr>
              <w:pStyle w:val="headertext"/>
              <w:spacing w:after="240"/>
              <w:rPr>
                <w:sz w:val="18"/>
                <w:szCs w:val="18"/>
              </w:rPr>
            </w:pPr>
            <w:r w:rsidRPr="002E574F">
              <w:rPr>
                <w:sz w:val="18"/>
                <w:szCs w:val="18"/>
              </w:rPr>
              <w:t>Телефон</w:t>
            </w:r>
          </w:p>
        </w:tc>
      </w:tr>
      <w:tr w:rsidR="00A46DF2" w:rsidRPr="002E574F" w14:paraId="6F7590E8" w14:textId="77777777" w:rsidTr="00E947F6">
        <w:tc>
          <w:tcPr>
            <w:tcW w:w="9776" w:type="dxa"/>
            <w:gridSpan w:val="5"/>
            <w:tcBorders>
              <w:top w:val="nil"/>
            </w:tcBorders>
          </w:tcPr>
          <w:p w14:paraId="5E9AB098" w14:textId="77777777" w:rsidR="00A46DF2" w:rsidRPr="002E574F" w:rsidRDefault="00A46DF2" w:rsidP="000468FD">
            <w:pPr>
              <w:pStyle w:val="headertext"/>
              <w:spacing w:after="240"/>
              <w:rPr>
                <w:sz w:val="18"/>
                <w:szCs w:val="18"/>
              </w:rPr>
            </w:pPr>
            <w:proofErr w:type="spellStart"/>
            <w:r w:rsidRPr="002E574F">
              <w:rPr>
                <w:sz w:val="18"/>
                <w:szCs w:val="18"/>
              </w:rPr>
              <w:t>Электронная</w:t>
            </w:r>
            <w:proofErr w:type="spellEnd"/>
            <w:r w:rsidRPr="002E574F">
              <w:rPr>
                <w:sz w:val="18"/>
                <w:szCs w:val="18"/>
              </w:rPr>
              <w:t xml:space="preserve"> </w:t>
            </w:r>
            <w:proofErr w:type="spellStart"/>
            <w:r w:rsidRPr="002E574F">
              <w:rPr>
                <w:sz w:val="18"/>
                <w:szCs w:val="18"/>
              </w:rPr>
              <w:t>почта</w:t>
            </w:r>
            <w:proofErr w:type="spellEnd"/>
          </w:p>
        </w:tc>
      </w:tr>
      <w:tr w:rsidR="00A46DF2" w:rsidRPr="002E574F" w14:paraId="4DDFB0DF" w14:textId="77777777" w:rsidTr="00E947F6">
        <w:tc>
          <w:tcPr>
            <w:tcW w:w="9776" w:type="dxa"/>
            <w:gridSpan w:val="5"/>
            <w:tcBorders>
              <w:top w:val="nil"/>
            </w:tcBorders>
          </w:tcPr>
          <w:p w14:paraId="0C44FE62" w14:textId="77777777" w:rsidR="00A46DF2" w:rsidRPr="002E574F" w:rsidRDefault="00A46DF2" w:rsidP="000468FD">
            <w:pPr>
              <w:pStyle w:val="headertext"/>
              <w:spacing w:after="240"/>
              <w:rPr>
                <w:sz w:val="18"/>
                <w:szCs w:val="18"/>
              </w:rPr>
            </w:pPr>
            <w:proofErr w:type="spellStart"/>
            <w:r w:rsidRPr="002E574F">
              <w:rPr>
                <w:sz w:val="18"/>
                <w:szCs w:val="18"/>
              </w:rPr>
              <w:t>Сведения</w:t>
            </w:r>
            <w:proofErr w:type="spellEnd"/>
            <w:r w:rsidRPr="002E574F">
              <w:rPr>
                <w:sz w:val="18"/>
                <w:szCs w:val="18"/>
              </w:rPr>
              <w:t xml:space="preserve"> о </w:t>
            </w:r>
            <w:proofErr w:type="spellStart"/>
            <w:r w:rsidRPr="002E574F">
              <w:rPr>
                <w:sz w:val="18"/>
                <w:szCs w:val="18"/>
              </w:rPr>
              <w:t>представителе</w:t>
            </w:r>
            <w:proofErr w:type="spellEnd"/>
          </w:p>
        </w:tc>
      </w:tr>
      <w:tr w:rsidR="00A46DF2" w:rsidRPr="004F43B4" w14:paraId="1EB95ACB" w14:textId="77777777" w:rsidTr="00E947F6">
        <w:tc>
          <w:tcPr>
            <w:tcW w:w="6374" w:type="dxa"/>
            <w:gridSpan w:val="4"/>
          </w:tcPr>
          <w:p w14:paraId="1991287E" w14:textId="77777777" w:rsidR="00A46DF2" w:rsidRPr="002E574F" w:rsidRDefault="00A46DF2" w:rsidP="000468FD">
            <w:pPr>
              <w:pStyle w:val="a7"/>
              <w:rPr>
                <w:rFonts w:ascii="Times New Roman" w:hAnsi="Times New Roman" w:cs="Times New Roman"/>
                <w:sz w:val="18"/>
                <w:szCs w:val="18"/>
                <w:lang w:val="ru-RU"/>
              </w:rPr>
            </w:pPr>
            <w:proofErr w:type="spellStart"/>
            <w:r w:rsidRPr="002E574F">
              <w:rPr>
                <w:rFonts w:ascii="Times New Roman" w:eastAsia="Times New Roman" w:hAnsi="Times New Roman" w:cs="Times New Roman"/>
                <w:sz w:val="18"/>
                <w:szCs w:val="18"/>
              </w:rPr>
              <w:t>Кто</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представляет</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интересы</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заявителя</w:t>
            </w:r>
            <w:proofErr w:type="spellEnd"/>
            <w:r w:rsidRPr="002E574F">
              <w:rPr>
                <w:rFonts w:ascii="Times New Roman" w:eastAsia="Times New Roman" w:hAnsi="Times New Roman" w:cs="Times New Roman"/>
                <w:sz w:val="18"/>
                <w:szCs w:val="18"/>
              </w:rPr>
              <w:t>?</w:t>
            </w:r>
          </w:p>
        </w:tc>
        <w:tc>
          <w:tcPr>
            <w:tcW w:w="3402" w:type="dxa"/>
          </w:tcPr>
          <w:p w14:paraId="70CB1634" w14:textId="77777777" w:rsidR="00A46DF2" w:rsidRPr="002E574F" w:rsidRDefault="00A46DF2"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Физическое лицо </w:t>
            </w:r>
          </w:p>
          <w:p w14:paraId="3A1FBE14" w14:textId="77777777" w:rsidR="00A46DF2" w:rsidRPr="002E574F" w:rsidRDefault="00A46DF2"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Индивидуальный предприниматель </w:t>
            </w:r>
          </w:p>
          <w:p w14:paraId="6ECBE266" w14:textId="77777777" w:rsidR="00A46DF2" w:rsidRPr="002E574F" w:rsidRDefault="00A46DF2"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Юридическое лицо</w:t>
            </w:r>
          </w:p>
        </w:tc>
      </w:tr>
      <w:tr w:rsidR="00C73C6E" w:rsidRPr="004F43B4" w14:paraId="1F77755E" w14:textId="77777777" w:rsidTr="00E947F6">
        <w:tc>
          <w:tcPr>
            <w:tcW w:w="6374" w:type="dxa"/>
            <w:gridSpan w:val="4"/>
          </w:tcPr>
          <w:p w14:paraId="47DCDB69" w14:textId="77777777" w:rsidR="00C73C6E" w:rsidRPr="002E574F" w:rsidRDefault="00C73C6E"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Обратился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руководитель</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юридического</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лица</w:t>
            </w:r>
            <w:proofErr w:type="spellEnd"/>
            <w:r w:rsidRPr="002E574F">
              <w:rPr>
                <w:rFonts w:ascii="Times New Roman" w:eastAsia="Times New Roman" w:hAnsi="Times New Roman" w:cs="Times New Roman"/>
                <w:sz w:val="18"/>
                <w:szCs w:val="18"/>
              </w:rPr>
              <w:t xml:space="preserve">? </w:t>
            </w:r>
          </w:p>
        </w:tc>
        <w:tc>
          <w:tcPr>
            <w:tcW w:w="3402" w:type="dxa"/>
          </w:tcPr>
          <w:p w14:paraId="7EDA37C9" w14:textId="77777777" w:rsidR="00C73C6E" w:rsidRPr="002E574F" w:rsidRDefault="00C73C6E"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Обратился руководитель </w:t>
            </w:r>
          </w:p>
          <w:p w14:paraId="149B28C3" w14:textId="77777777" w:rsidR="00C73C6E" w:rsidRPr="002E574F" w:rsidRDefault="00C73C6E"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Обратилось иное уполномоченное лицо </w:t>
            </w:r>
          </w:p>
        </w:tc>
      </w:tr>
      <w:tr w:rsidR="00C73C6E" w:rsidRPr="002E574F" w14:paraId="20C777F1" w14:textId="77777777" w:rsidTr="00E947F6">
        <w:tc>
          <w:tcPr>
            <w:tcW w:w="9776" w:type="dxa"/>
            <w:gridSpan w:val="5"/>
          </w:tcPr>
          <w:p w14:paraId="44DE5749" w14:textId="77777777"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Представитель</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Юридическое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лицо</w:t>
            </w:r>
            <w:proofErr w:type="spellEnd"/>
          </w:p>
        </w:tc>
      </w:tr>
      <w:tr w:rsidR="00C73C6E" w:rsidRPr="002E574F" w14:paraId="0812A2FF" w14:textId="77777777" w:rsidTr="00E947F6">
        <w:tc>
          <w:tcPr>
            <w:tcW w:w="9776" w:type="dxa"/>
            <w:gridSpan w:val="5"/>
          </w:tcPr>
          <w:p w14:paraId="1F512C06" w14:textId="77777777"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Полное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наименование</w:t>
            </w:r>
            <w:proofErr w:type="spellEnd"/>
          </w:p>
        </w:tc>
      </w:tr>
      <w:tr w:rsidR="00C73C6E" w:rsidRPr="002E574F" w14:paraId="0236B652" w14:textId="77777777" w:rsidTr="00E947F6">
        <w:tc>
          <w:tcPr>
            <w:tcW w:w="9776" w:type="dxa"/>
            <w:gridSpan w:val="5"/>
          </w:tcPr>
          <w:p w14:paraId="4E03C8AF" w14:textId="77777777" w:rsidR="00C73C6E" w:rsidRPr="002E574F" w:rsidRDefault="00C73C6E" w:rsidP="000468FD">
            <w:pPr>
              <w:rPr>
                <w:rFonts w:ascii="Times New Roman" w:hAnsi="Times New Roman" w:cs="Times New Roman"/>
                <w:sz w:val="18"/>
                <w:szCs w:val="18"/>
              </w:rPr>
            </w:pPr>
            <w:r w:rsidRPr="002E574F">
              <w:rPr>
                <w:rFonts w:ascii="Times New Roman" w:hAnsi="Times New Roman" w:cs="Times New Roman"/>
                <w:sz w:val="18"/>
                <w:szCs w:val="18"/>
              </w:rPr>
              <w:t>ОГРН</w:t>
            </w:r>
          </w:p>
        </w:tc>
      </w:tr>
      <w:tr w:rsidR="001C49E0" w:rsidRPr="002E574F" w14:paraId="168CD48A" w14:textId="77777777" w:rsidTr="00BC086C">
        <w:tc>
          <w:tcPr>
            <w:tcW w:w="9776" w:type="dxa"/>
            <w:gridSpan w:val="5"/>
          </w:tcPr>
          <w:p w14:paraId="07FD2BFA" w14:textId="77777777" w:rsidR="001C49E0" w:rsidRPr="002E574F" w:rsidRDefault="001C49E0" w:rsidP="000468FD">
            <w:pPr>
              <w:tabs>
                <w:tab w:val="center" w:pos="4709"/>
              </w:tabs>
              <w:rPr>
                <w:rFonts w:ascii="Times New Roman" w:hAnsi="Times New Roman" w:cs="Times New Roman"/>
                <w:sz w:val="18"/>
                <w:szCs w:val="18"/>
              </w:rPr>
            </w:pPr>
            <w:r w:rsidRPr="002E574F">
              <w:rPr>
                <w:rFonts w:ascii="Times New Roman" w:hAnsi="Times New Roman" w:cs="Times New Roman"/>
                <w:sz w:val="18"/>
                <w:szCs w:val="18"/>
              </w:rPr>
              <w:t>ИНН</w:t>
            </w:r>
            <w:r w:rsidRPr="002E574F">
              <w:rPr>
                <w:rFonts w:ascii="Times New Roman" w:hAnsi="Times New Roman" w:cs="Times New Roman"/>
                <w:sz w:val="18"/>
                <w:szCs w:val="18"/>
              </w:rPr>
              <w:tab/>
            </w:r>
          </w:p>
        </w:tc>
      </w:tr>
      <w:tr w:rsidR="00C73C6E" w:rsidRPr="002E574F" w14:paraId="4763DD78" w14:textId="77777777" w:rsidTr="00E947F6">
        <w:tc>
          <w:tcPr>
            <w:tcW w:w="9776" w:type="dxa"/>
            <w:gridSpan w:val="5"/>
          </w:tcPr>
          <w:p w14:paraId="33C27DE1" w14:textId="77777777" w:rsidR="00C73C6E" w:rsidRPr="002E574F" w:rsidRDefault="00C73C6E" w:rsidP="000468FD">
            <w:pPr>
              <w:rPr>
                <w:rFonts w:ascii="Times New Roman" w:hAnsi="Times New Roman" w:cs="Times New Roman"/>
                <w:sz w:val="18"/>
                <w:szCs w:val="18"/>
              </w:rPr>
            </w:pPr>
            <w:r w:rsidRPr="002E574F">
              <w:rPr>
                <w:rFonts w:ascii="Times New Roman" w:hAnsi="Times New Roman" w:cs="Times New Roman"/>
                <w:sz w:val="18"/>
                <w:szCs w:val="18"/>
              </w:rPr>
              <w:t>Телефон</w:t>
            </w:r>
          </w:p>
        </w:tc>
      </w:tr>
      <w:tr w:rsidR="00C73C6E" w:rsidRPr="002E574F" w14:paraId="31E3DC85" w14:textId="77777777" w:rsidTr="00E947F6">
        <w:trPr>
          <w:trHeight w:val="327"/>
        </w:trPr>
        <w:tc>
          <w:tcPr>
            <w:tcW w:w="9776" w:type="dxa"/>
            <w:gridSpan w:val="5"/>
          </w:tcPr>
          <w:p w14:paraId="5D3413AE" w14:textId="77777777"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Электронная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почта</w:t>
            </w:r>
            <w:proofErr w:type="spellEnd"/>
          </w:p>
        </w:tc>
      </w:tr>
      <w:tr w:rsidR="00C73C6E" w:rsidRPr="002E574F" w14:paraId="590B61B9" w14:textId="77777777" w:rsidTr="00E947F6">
        <w:tc>
          <w:tcPr>
            <w:tcW w:w="9776" w:type="dxa"/>
            <w:gridSpan w:val="5"/>
          </w:tcPr>
          <w:p w14:paraId="0D8F99C9" w14:textId="77777777"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Фамилия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Имя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Отчество</w:t>
            </w:r>
            <w:proofErr w:type="spellEnd"/>
          </w:p>
        </w:tc>
      </w:tr>
      <w:tr w:rsidR="00C73C6E" w:rsidRPr="002E574F" w14:paraId="32C4B902" w14:textId="77777777" w:rsidTr="00E947F6">
        <w:tc>
          <w:tcPr>
            <w:tcW w:w="9776" w:type="dxa"/>
            <w:gridSpan w:val="5"/>
          </w:tcPr>
          <w:p w14:paraId="24B0EEC5" w14:textId="77777777"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lastRenderedPageBreak/>
              <w:t>Наименование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документа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удостоверяющего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личность</w:t>
            </w:r>
            <w:proofErr w:type="spellEnd"/>
          </w:p>
        </w:tc>
      </w:tr>
      <w:tr w:rsidR="00C73C6E" w:rsidRPr="002E574F" w14:paraId="02471EF9" w14:textId="77777777" w:rsidTr="00E947F6">
        <w:tc>
          <w:tcPr>
            <w:tcW w:w="9776" w:type="dxa"/>
            <w:gridSpan w:val="5"/>
          </w:tcPr>
          <w:p w14:paraId="3FFA5978" w14:textId="77777777" w:rsidR="00C73C6E" w:rsidRPr="002E574F" w:rsidRDefault="00C73C6E" w:rsidP="000468FD">
            <w:pPr>
              <w:rPr>
                <w:rFonts w:ascii="Times New Roman" w:hAnsi="Times New Roman" w:cs="Times New Roman"/>
                <w:sz w:val="18"/>
                <w:szCs w:val="18"/>
                <w:lang w:val="ru-RU"/>
              </w:rPr>
            </w:pPr>
            <w:proofErr w:type="spellStart"/>
            <w:r w:rsidRPr="002E574F">
              <w:rPr>
                <w:rFonts w:ascii="Times New Roman" w:hAnsi="Times New Roman" w:cs="Times New Roman"/>
                <w:sz w:val="18"/>
                <w:szCs w:val="18"/>
              </w:rPr>
              <w:t>Серия</w:t>
            </w:r>
            <w:proofErr w:type="spellEnd"/>
          </w:p>
        </w:tc>
      </w:tr>
      <w:tr w:rsidR="00C73C6E" w:rsidRPr="002E574F" w14:paraId="15C487C3" w14:textId="77777777" w:rsidTr="00E947F6">
        <w:tc>
          <w:tcPr>
            <w:tcW w:w="9776" w:type="dxa"/>
            <w:gridSpan w:val="5"/>
            <w:tcBorders>
              <w:top w:val="nil"/>
            </w:tcBorders>
          </w:tcPr>
          <w:p w14:paraId="7D7BE9C8" w14:textId="77777777"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Номер</w:t>
            </w:r>
            <w:proofErr w:type="spellEnd"/>
          </w:p>
        </w:tc>
      </w:tr>
      <w:tr w:rsidR="00C73C6E" w:rsidRPr="002E574F" w14:paraId="19353D08" w14:textId="77777777" w:rsidTr="00E947F6">
        <w:tc>
          <w:tcPr>
            <w:tcW w:w="9776" w:type="dxa"/>
            <w:gridSpan w:val="5"/>
            <w:tcBorders>
              <w:top w:val="nil"/>
            </w:tcBorders>
          </w:tcPr>
          <w:p w14:paraId="2F98EFD3" w14:textId="77777777"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Дата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выдачи</w:t>
            </w:r>
            <w:proofErr w:type="spellEnd"/>
          </w:p>
        </w:tc>
      </w:tr>
      <w:tr w:rsidR="00C73C6E" w:rsidRPr="002E574F" w14:paraId="1F5503E8" w14:textId="77777777" w:rsidTr="00E947F6">
        <w:tc>
          <w:tcPr>
            <w:tcW w:w="9776" w:type="dxa"/>
            <w:gridSpan w:val="5"/>
            <w:tcBorders>
              <w:top w:val="nil"/>
            </w:tcBorders>
          </w:tcPr>
          <w:p w14:paraId="2A732B68" w14:textId="77777777"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Представитель</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Физическое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лицо</w:t>
            </w:r>
            <w:proofErr w:type="spellEnd"/>
          </w:p>
        </w:tc>
      </w:tr>
      <w:tr w:rsidR="00191F0E" w:rsidRPr="002E574F" w14:paraId="0FAEEFB7" w14:textId="77777777" w:rsidTr="00E947F6">
        <w:tc>
          <w:tcPr>
            <w:tcW w:w="3750" w:type="dxa"/>
            <w:gridSpan w:val="3"/>
            <w:tcBorders>
              <w:top w:val="single" w:sz="4" w:space="0" w:color="auto"/>
            </w:tcBorders>
          </w:tcPr>
          <w:p w14:paraId="1B83ADEE" w14:textId="77777777"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Фамилия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Имя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Отчество</w:t>
            </w:r>
            <w:proofErr w:type="spellEnd"/>
          </w:p>
        </w:tc>
        <w:tc>
          <w:tcPr>
            <w:tcW w:w="6026" w:type="dxa"/>
            <w:gridSpan w:val="2"/>
            <w:tcBorders>
              <w:top w:val="single" w:sz="4" w:space="0" w:color="auto"/>
            </w:tcBorders>
          </w:tcPr>
          <w:p w14:paraId="25B4445A" w14:textId="77777777" w:rsidR="00191F0E" w:rsidRPr="002E574F" w:rsidRDefault="00191F0E" w:rsidP="000468FD">
            <w:pPr>
              <w:rPr>
                <w:rFonts w:ascii="Times New Roman" w:hAnsi="Times New Roman" w:cs="Times New Roman"/>
                <w:sz w:val="18"/>
                <w:szCs w:val="18"/>
              </w:rPr>
            </w:pPr>
          </w:p>
        </w:tc>
      </w:tr>
      <w:tr w:rsidR="00191F0E" w:rsidRPr="002E574F" w14:paraId="63064FAF" w14:textId="77777777" w:rsidTr="00E947F6">
        <w:tc>
          <w:tcPr>
            <w:tcW w:w="3750" w:type="dxa"/>
            <w:gridSpan w:val="3"/>
            <w:tcBorders>
              <w:top w:val="nil"/>
            </w:tcBorders>
          </w:tcPr>
          <w:p w14:paraId="452EE9BD" w14:textId="77777777"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Наименование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документа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удостоверяющего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личность</w:t>
            </w:r>
            <w:proofErr w:type="spellEnd"/>
          </w:p>
        </w:tc>
        <w:tc>
          <w:tcPr>
            <w:tcW w:w="6026" w:type="dxa"/>
            <w:gridSpan w:val="2"/>
            <w:tcBorders>
              <w:top w:val="nil"/>
            </w:tcBorders>
          </w:tcPr>
          <w:p w14:paraId="33C9E295" w14:textId="77777777" w:rsidR="00191F0E" w:rsidRPr="002E574F" w:rsidRDefault="00191F0E" w:rsidP="000468FD">
            <w:pPr>
              <w:rPr>
                <w:rFonts w:ascii="Times New Roman" w:hAnsi="Times New Roman" w:cs="Times New Roman"/>
                <w:sz w:val="18"/>
                <w:szCs w:val="18"/>
              </w:rPr>
            </w:pPr>
          </w:p>
        </w:tc>
      </w:tr>
      <w:tr w:rsidR="00191F0E" w:rsidRPr="002E574F" w14:paraId="72A2A853" w14:textId="77777777" w:rsidTr="00E947F6">
        <w:tc>
          <w:tcPr>
            <w:tcW w:w="3750" w:type="dxa"/>
            <w:gridSpan w:val="3"/>
            <w:tcBorders>
              <w:top w:val="nil"/>
            </w:tcBorders>
          </w:tcPr>
          <w:p w14:paraId="042BD973" w14:textId="77777777"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Серия</w:t>
            </w:r>
            <w:proofErr w:type="spellEnd"/>
          </w:p>
        </w:tc>
        <w:tc>
          <w:tcPr>
            <w:tcW w:w="6026" w:type="dxa"/>
            <w:gridSpan w:val="2"/>
            <w:tcBorders>
              <w:top w:val="nil"/>
            </w:tcBorders>
          </w:tcPr>
          <w:p w14:paraId="2141C155" w14:textId="77777777" w:rsidR="00191F0E" w:rsidRPr="002E574F" w:rsidRDefault="00191F0E" w:rsidP="000468FD">
            <w:pPr>
              <w:rPr>
                <w:rFonts w:ascii="Times New Roman" w:hAnsi="Times New Roman" w:cs="Times New Roman"/>
                <w:sz w:val="18"/>
                <w:szCs w:val="18"/>
              </w:rPr>
            </w:pPr>
          </w:p>
        </w:tc>
      </w:tr>
      <w:tr w:rsidR="00191F0E" w:rsidRPr="002E574F" w14:paraId="7B209F1D" w14:textId="77777777" w:rsidTr="00E947F6">
        <w:tc>
          <w:tcPr>
            <w:tcW w:w="3750" w:type="dxa"/>
            <w:gridSpan w:val="3"/>
            <w:tcBorders>
              <w:top w:val="nil"/>
            </w:tcBorders>
          </w:tcPr>
          <w:p w14:paraId="65207F2C" w14:textId="77777777"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Номер</w:t>
            </w:r>
            <w:proofErr w:type="spellEnd"/>
          </w:p>
        </w:tc>
        <w:tc>
          <w:tcPr>
            <w:tcW w:w="6026" w:type="dxa"/>
            <w:gridSpan w:val="2"/>
            <w:tcBorders>
              <w:top w:val="nil"/>
            </w:tcBorders>
          </w:tcPr>
          <w:p w14:paraId="2ABBA11D" w14:textId="77777777" w:rsidR="00191F0E" w:rsidRPr="002E574F" w:rsidRDefault="00191F0E" w:rsidP="000468FD">
            <w:pPr>
              <w:rPr>
                <w:rFonts w:ascii="Times New Roman" w:hAnsi="Times New Roman" w:cs="Times New Roman"/>
                <w:sz w:val="18"/>
                <w:szCs w:val="18"/>
              </w:rPr>
            </w:pPr>
          </w:p>
        </w:tc>
      </w:tr>
      <w:tr w:rsidR="00191F0E" w:rsidRPr="002E574F" w14:paraId="07468C59" w14:textId="77777777" w:rsidTr="00E947F6">
        <w:tc>
          <w:tcPr>
            <w:tcW w:w="3750" w:type="dxa"/>
            <w:gridSpan w:val="3"/>
            <w:tcBorders>
              <w:top w:val="nil"/>
            </w:tcBorders>
          </w:tcPr>
          <w:p w14:paraId="2D85039D" w14:textId="77777777" w:rsidR="00191F0E" w:rsidRPr="002E574F" w:rsidRDefault="00191F0E"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Дата</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выдачи</w:t>
            </w:r>
            <w:proofErr w:type="spellEnd"/>
          </w:p>
        </w:tc>
        <w:tc>
          <w:tcPr>
            <w:tcW w:w="6026" w:type="dxa"/>
            <w:gridSpan w:val="2"/>
            <w:tcBorders>
              <w:top w:val="nil"/>
            </w:tcBorders>
          </w:tcPr>
          <w:p w14:paraId="62E85D0C" w14:textId="77777777" w:rsidR="00191F0E" w:rsidRPr="002E574F" w:rsidRDefault="00191F0E" w:rsidP="000468FD">
            <w:pPr>
              <w:spacing w:before="100" w:beforeAutospacing="1" w:after="100" w:afterAutospacing="1"/>
              <w:rPr>
                <w:rFonts w:ascii="Times New Roman" w:eastAsia="Times New Roman" w:hAnsi="Times New Roman" w:cs="Times New Roman"/>
                <w:sz w:val="18"/>
                <w:szCs w:val="18"/>
              </w:rPr>
            </w:pPr>
          </w:p>
        </w:tc>
      </w:tr>
      <w:tr w:rsidR="00191F0E" w:rsidRPr="002E574F" w14:paraId="0F6C1E7A" w14:textId="77777777" w:rsidTr="00E947F6">
        <w:tc>
          <w:tcPr>
            <w:tcW w:w="3750" w:type="dxa"/>
            <w:gridSpan w:val="3"/>
            <w:tcBorders>
              <w:top w:val="nil"/>
            </w:tcBorders>
          </w:tcPr>
          <w:p w14:paraId="3882F6E4" w14:textId="77777777" w:rsidR="00191F0E" w:rsidRPr="002E574F" w:rsidRDefault="00191F0E" w:rsidP="000468FD">
            <w:pPr>
              <w:rPr>
                <w:rFonts w:ascii="Times New Roman" w:hAnsi="Times New Roman" w:cs="Times New Roman"/>
                <w:sz w:val="18"/>
                <w:szCs w:val="18"/>
              </w:rPr>
            </w:pPr>
            <w:r w:rsidRPr="002E574F">
              <w:rPr>
                <w:rFonts w:ascii="Times New Roman" w:eastAsia="Times New Roman" w:hAnsi="Times New Roman" w:cs="Times New Roman"/>
                <w:sz w:val="18"/>
                <w:szCs w:val="18"/>
              </w:rPr>
              <w:t>Телефон</w:t>
            </w:r>
          </w:p>
        </w:tc>
        <w:tc>
          <w:tcPr>
            <w:tcW w:w="6026" w:type="dxa"/>
            <w:gridSpan w:val="2"/>
            <w:tcBorders>
              <w:top w:val="nil"/>
            </w:tcBorders>
          </w:tcPr>
          <w:p w14:paraId="13466A63" w14:textId="77777777" w:rsidR="00191F0E" w:rsidRPr="002E574F" w:rsidRDefault="00191F0E" w:rsidP="000468FD">
            <w:pPr>
              <w:rPr>
                <w:rFonts w:ascii="Times New Roman" w:hAnsi="Times New Roman" w:cs="Times New Roman"/>
                <w:sz w:val="18"/>
                <w:szCs w:val="18"/>
              </w:rPr>
            </w:pPr>
          </w:p>
        </w:tc>
      </w:tr>
      <w:tr w:rsidR="00191F0E" w:rsidRPr="002E574F" w14:paraId="0C145050" w14:textId="77777777" w:rsidTr="00E947F6">
        <w:tc>
          <w:tcPr>
            <w:tcW w:w="3750" w:type="dxa"/>
            <w:gridSpan w:val="3"/>
            <w:tcBorders>
              <w:top w:val="nil"/>
            </w:tcBorders>
          </w:tcPr>
          <w:p w14:paraId="41D9DEE0" w14:textId="77777777" w:rsidR="00191F0E" w:rsidRPr="002E574F" w:rsidRDefault="00191F0E" w:rsidP="000468FD">
            <w:pPr>
              <w:rPr>
                <w:rFonts w:ascii="Times New Roman" w:hAnsi="Times New Roman" w:cs="Times New Roman"/>
                <w:sz w:val="18"/>
                <w:szCs w:val="18"/>
              </w:rPr>
            </w:pPr>
            <w:proofErr w:type="spellStart"/>
            <w:r w:rsidRPr="002E574F">
              <w:rPr>
                <w:rFonts w:ascii="Times New Roman" w:eastAsia="Times New Roman" w:hAnsi="Times New Roman" w:cs="Times New Roman"/>
                <w:sz w:val="18"/>
                <w:szCs w:val="18"/>
              </w:rPr>
              <w:t>Электронная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почта</w:t>
            </w:r>
            <w:proofErr w:type="spellEnd"/>
          </w:p>
        </w:tc>
        <w:tc>
          <w:tcPr>
            <w:tcW w:w="6026" w:type="dxa"/>
            <w:gridSpan w:val="2"/>
            <w:tcBorders>
              <w:top w:val="nil"/>
            </w:tcBorders>
          </w:tcPr>
          <w:p w14:paraId="5E4805D3" w14:textId="77777777" w:rsidR="00191F0E" w:rsidRPr="002E574F" w:rsidRDefault="00191F0E" w:rsidP="000468FD">
            <w:pPr>
              <w:rPr>
                <w:rFonts w:ascii="Times New Roman" w:hAnsi="Times New Roman" w:cs="Times New Roman"/>
                <w:sz w:val="18"/>
                <w:szCs w:val="18"/>
              </w:rPr>
            </w:pPr>
          </w:p>
        </w:tc>
      </w:tr>
      <w:tr w:rsidR="00E947F6" w:rsidRPr="002E574F" w14:paraId="4A0DEADB" w14:textId="77777777" w:rsidTr="00E947F6">
        <w:tc>
          <w:tcPr>
            <w:tcW w:w="9776" w:type="dxa"/>
            <w:gridSpan w:val="5"/>
            <w:tcBorders>
              <w:top w:val="nil"/>
            </w:tcBorders>
          </w:tcPr>
          <w:p w14:paraId="0259CCAE" w14:textId="77777777"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Представитель</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Индивидуальный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предприниматель</w:t>
            </w:r>
            <w:proofErr w:type="spellEnd"/>
          </w:p>
        </w:tc>
      </w:tr>
      <w:tr w:rsidR="00E947F6" w:rsidRPr="002E574F" w14:paraId="238CC770" w14:textId="77777777" w:rsidTr="00E947F6">
        <w:tc>
          <w:tcPr>
            <w:tcW w:w="3705" w:type="dxa"/>
            <w:tcBorders>
              <w:top w:val="nil"/>
            </w:tcBorders>
          </w:tcPr>
          <w:p w14:paraId="12F79D85" w14:textId="77777777"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Фамилия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Имя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Отчество</w:t>
            </w:r>
            <w:proofErr w:type="spellEnd"/>
          </w:p>
        </w:tc>
        <w:tc>
          <w:tcPr>
            <w:tcW w:w="6071" w:type="dxa"/>
            <w:gridSpan w:val="4"/>
            <w:tcBorders>
              <w:top w:val="nil"/>
            </w:tcBorders>
          </w:tcPr>
          <w:p w14:paraId="4062A626" w14:textId="77777777" w:rsidR="00E947F6" w:rsidRPr="002E574F" w:rsidRDefault="00E947F6" w:rsidP="00E947F6">
            <w:pPr>
              <w:rPr>
                <w:rFonts w:ascii="Times New Roman" w:hAnsi="Times New Roman" w:cs="Times New Roman"/>
                <w:sz w:val="18"/>
                <w:szCs w:val="18"/>
              </w:rPr>
            </w:pPr>
          </w:p>
        </w:tc>
      </w:tr>
      <w:tr w:rsidR="00E947F6" w:rsidRPr="002E574F" w14:paraId="0F8542B4" w14:textId="77777777" w:rsidTr="00E947F6">
        <w:tc>
          <w:tcPr>
            <w:tcW w:w="3705" w:type="dxa"/>
            <w:tcBorders>
              <w:top w:val="nil"/>
            </w:tcBorders>
          </w:tcPr>
          <w:p w14:paraId="6ACBE00A" w14:textId="77777777" w:rsidR="00E947F6" w:rsidRPr="002E574F" w:rsidRDefault="00E947F6" w:rsidP="00E947F6">
            <w:pPr>
              <w:rPr>
                <w:rFonts w:ascii="Times New Roman" w:hAnsi="Times New Roman" w:cs="Times New Roman"/>
                <w:sz w:val="18"/>
                <w:szCs w:val="18"/>
              </w:rPr>
            </w:pPr>
            <w:r w:rsidRPr="002E574F">
              <w:rPr>
                <w:rFonts w:ascii="Times New Roman" w:hAnsi="Times New Roman" w:cs="Times New Roman"/>
                <w:sz w:val="18"/>
                <w:szCs w:val="18"/>
              </w:rPr>
              <w:t>ОГРНИП</w:t>
            </w:r>
          </w:p>
        </w:tc>
        <w:tc>
          <w:tcPr>
            <w:tcW w:w="6071" w:type="dxa"/>
            <w:gridSpan w:val="4"/>
            <w:tcBorders>
              <w:top w:val="nil"/>
            </w:tcBorders>
          </w:tcPr>
          <w:p w14:paraId="2A5EBCFF" w14:textId="77777777" w:rsidR="00E947F6" w:rsidRPr="002E574F" w:rsidRDefault="00E947F6" w:rsidP="00E947F6">
            <w:pPr>
              <w:rPr>
                <w:rFonts w:ascii="Times New Roman" w:hAnsi="Times New Roman" w:cs="Times New Roman"/>
                <w:sz w:val="18"/>
                <w:szCs w:val="18"/>
              </w:rPr>
            </w:pPr>
          </w:p>
        </w:tc>
      </w:tr>
      <w:tr w:rsidR="00E947F6" w:rsidRPr="002E574F" w14:paraId="5609943B" w14:textId="77777777" w:rsidTr="00E947F6">
        <w:tc>
          <w:tcPr>
            <w:tcW w:w="3705" w:type="dxa"/>
            <w:tcBorders>
              <w:top w:val="nil"/>
            </w:tcBorders>
          </w:tcPr>
          <w:p w14:paraId="065CB27C" w14:textId="77777777" w:rsidR="00E947F6" w:rsidRPr="002E574F" w:rsidRDefault="00E947F6" w:rsidP="00E947F6">
            <w:pPr>
              <w:rPr>
                <w:rFonts w:ascii="Times New Roman" w:hAnsi="Times New Roman" w:cs="Times New Roman"/>
                <w:sz w:val="18"/>
                <w:szCs w:val="18"/>
              </w:rPr>
            </w:pPr>
            <w:r w:rsidRPr="002E574F">
              <w:rPr>
                <w:rFonts w:ascii="Times New Roman" w:hAnsi="Times New Roman" w:cs="Times New Roman"/>
                <w:sz w:val="18"/>
                <w:szCs w:val="18"/>
              </w:rPr>
              <w:t>ИНН</w:t>
            </w:r>
          </w:p>
        </w:tc>
        <w:tc>
          <w:tcPr>
            <w:tcW w:w="6071" w:type="dxa"/>
            <w:gridSpan w:val="4"/>
            <w:tcBorders>
              <w:top w:val="nil"/>
            </w:tcBorders>
          </w:tcPr>
          <w:p w14:paraId="2D37F047" w14:textId="77777777" w:rsidR="00E947F6" w:rsidRPr="002E574F" w:rsidRDefault="00E947F6" w:rsidP="00E947F6">
            <w:pPr>
              <w:rPr>
                <w:rFonts w:ascii="Times New Roman" w:hAnsi="Times New Roman" w:cs="Times New Roman"/>
                <w:sz w:val="18"/>
                <w:szCs w:val="18"/>
              </w:rPr>
            </w:pPr>
          </w:p>
        </w:tc>
      </w:tr>
      <w:tr w:rsidR="00E947F6" w:rsidRPr="002E574F" w14:paraId="373E4223" w14:textId="77777777" w:rsidTr="00E947F6">
        <w:tc>
          <w:tcPr>
            <w:tcW w:w="9776" w:type="dxa"/>
            <w:gridSpan w:val="5"/>
            <w:tcBorders>
              <w:top w:val="nil"/>
            </w:tcBorders>
          </w:tcPr>
          <w:p w14:paraId="48887D5D" w14:textId="77777777"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Наименование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документа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удостоверяющего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личность</w:t>
            </w:r>
            <w:proofErr w:type="spellEnd"/>
          </w:p>
        </w:tc>
      </w:tr>
      <w:tr w:rsidR="00E947F6" w:rsidRPr="002E574F" w14:paraId="668612B2" w14:textId="77777777" w:rsidTr="00E947F6">
        <w:tc>
          <w:tcPr>
            <w:tcW w:w="3705" w:type="dxa"/>
            <w:tcBorders>
              <w:top w:val="nil"/>
            </w:tcBorders>
          </w:tcPr>
          <w:p w14:paraId="6A7BFB06" w14:textId="77777777"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Серия</w:t>
            </w:r>
            <w:proofErr w:type="spellEnd"/>
          </w:p>
        </w:tc>
        <w:tc>
          <w:tcPr>
            <w:tcW w:w="6071" w:type="dxa"/>
            <w:gridSpan w:val="4"/>
            <w:tcBorders>
              <w:top w:val="nil"/>
            </w:tcBorders>
          </w:tcPr>
          <w:p w14:paraId="315A0BDE" w14:textId="77777777" w:rsidR="00E947F6" w:rsidRPr="002E574F" w:rsidRDefault="00E947F6" w:rsidP="00E947F6">
            <w:pPr>
              <w:rPr>
                <w:rFonts w:ascii="Times New Roman" w:hAnsi="Times New Roman" w:cs="Times New Roman"/>
                <w:sz w:val="18"/>
                <w:szCs w:val="18"/>
              </w:rPr>
            </w:pPr>
          </w:p>
        </w:tc>
      </w:tr>
      <w:tr w:rsidR="00E947F6" w:rsidRPr="002E574F" w14:paraId="6CEF59D7" w14:textId="77777777" w:rsidTr="00E947F6">
        <w:tc>
          <w:tcPr>
            <w:tcW w:w="3705" w:type="dxa"/>
            <w:tcBorders>
              <w:top w:val="nil"/>
            </w:tcBorders>
          </w:tcPr>
          <w:p w14:paraId="408828B5" w14:textId="77777777"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Номер</w:t>
            </w:r>
            <w:proofErr w:type="spellEnd"/>
          </w:p>
        </w:tc>
        <w:tc>
          <w:tcPr>
            <w:tcW w:w="6071" w:type="dxa"/>
            <w:gridSpan w:val="4"/>
            <w:tcBorders>
              <w:top w:val="nil"/>
            </w:tcBorders>
          </w:tcPr>
          <w:p w14:paraId="428E6CC3" w14:textId="77777777" w:rsidR="00E947F6" w:rsidRPr="002E574F" w:rsidRDefault="00E947F6" w:rsidP="00E947F6">
            <w:pPr>
              <w:rPr>
                <w:rFonts w:ascii="Times New Roman" w:hAnsi="Times New Roman" w:cs="Times New Roman"/>
                <w:sz w:val="18"/>
                <w:szCs w:val="18"/>
              </w:rPr>
            </w:pPr>
          </w:p>
        </w:tc>
      </w:tr>
      <w:tr w:rsidR="00E947F6" w:rsidRPr="002E574F" w14:paraId="59294315" w14:textId="77777777" w:rsidTr="00E947F6">
        <w:tc>
          <w:tcPr>
            <w:tcW w:w="3705" w:type="dxa"/>
            <w:tcBorders>
              <w:top w:val="nil"/>
            </w:tcBorders>
          </w:tcPr>
          <w:p w14:paraId="3556879D" w14:textId="77777777"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Дата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выдачи</w:t>
            </w:r>
            <w:proofErr w:type="spellEnd"/>
          </w:p>
        </w:tc>
        <w:tc>
          <w:tcPr>
            <w:tcW w:w="6071" w:type="dxa"/>
            <w:gridSpan w:val="4"/>
            <w:tcBorders>
              <w:top w:val="nil"/>
            </w:tcBorders>
          </w:tcPr>
          <w:p w14:paraId="539D6B46" w14:textId="77777777" w:rsidR="00E947F6" w:rsidRPr="002E574F" w:rsidRDefault="00E947F6" w:rsidP="00E947F6">
            <w:pPr>
              <w:rPr>
                <w:rFonts w:ascii="Times New Roman" w:hAnsi="Times New Roman" w:cs="Times New Roman"/>
                <w:sz w:val="18"/>
                <w:szCs w:val="18"/>
              </w:rPr>
            </w:pPr>
          </w:p>
        </w:tc>
      </w:tr>
      <w:tr w:rsidR="00E947F6" w:rsidRPr="002E574F" w14:paraId="7139C59E" w14:textId="77777777" w:rsidTr="00E947F6">
        <w:tc>
          <w:tcPr>
            <w:tcW w:w="3705" w:type="dxa"/>
            <w:tcBorders>
              <w:top w:val="nil"/>
            </w:tcBorders>
          </w:tcPr>
          <w:p w14:paraId="1EFF50A0" w14:textId="77777777" w:rsidR="00E947F6" w:rsidRPr="002E574F" w:rsidRDefault="00E947F6" w:rsidP="00E947F6">
            <w:pPr>
              <w:rPr>
                <w:rFonts w:ascii="Times New Roman" w:hAnsi="Times New Roman" w:cs="Times New Roman"/>
                <w:sz w:val="18"/>
                <w:szCs w:val="18"/>
              </w:rPr>
            </w:pPr>
            <w:r w:rsidRPr="002E574F">
              <w:rPr>
                <w:rFonts w:ascii="Times New Roman" w:hAnsi="Times New Roman" w:cs="Times New Roman"/>
                <w:sz w:val="18"/>
                <w:szCs w:val="18"/>
              </w:rPr>
              <w:t>Телефон</w:t>
            </w:r>
          </w:p>
        </w:tc>
        <w:tc>
          <w:tcPr>
            <w:tcW w:w="6071" w:type="dxa"/>
            <w:gridSpan w:val="4"/>
            <w:tcBorders>
              <w:top w:val="nil"/>
            </w:tcBorders>
          </w:tcPr>
          <w:p w14:paraId="43C4D55A" w14:textId="77777777" w:rsidR="00E947F6" w:rsidRPr="002E574F" w:rsidRDefault="00E947F6" w:rsidP="00E947F6">
            <w:pPr>
              <w:rPr>
                <w:rFonts w:ascii="Times New Roman" w:hAnsi="Times New Roman" w:cs="Times New Roman"/>
                <w:sz w:val="18"/>
                <w:szCs w:val="18"/>
              </w:rPr>
            </w:pPr>
          </w:p>
        </w:tc>
      </w:tr>
      <w:tr w:rsidR="00E947F6" w:rsidRPr="002E574F" w14:paraId="41AC7F23" w14:textId="77777777" w:rsidTr="00E947F6">
        <w:tc>
          <w:tcPr>
            <w:tcW w:w="3705" w:type="dxa"/>
            <w:tcBorders>
              <w:top w:val="nil"/>
            </w:tcBorders>
          </w:tcPr>
          <w:p w14:paraId="505F3C21" w14:textId="77777777"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Электронная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почта</w:t>
            </w:r>
            <w:proofErr w:type="spellEnd"/>
          </w:p>
        </w:tc>
        <w:tc>
          <w:tcPr>
            <w:tcW w:w="6071" w:type="dxa"/>
            <w:gridSpan w:val="4"/>
            <w:tcBorders>
              <w:top w:val="nil"/>
            </w:tcBorders>
          </w:tcPr>
          <w:p w14:paraId="70929008" w14:textId="77777777" w:rsidR="00E947F6" w:rsidRPr="002E574F" w:rsidRDefault="00E947F6" w:rsidP="00E947F6">
            <w:pPr>
              <w:rPr>
                <w:rFonts w:ascii="Times New Roman" w:hAnsi="Times New Roman" w:cs="Times New Roman"/>
                <w:sz w:val="18"/>
                <w:szCs w:val="18"/>
              </w:rPr>
            </w:pPr>
          </w:p>
        </w:tc>
      </w:tr>
      <w:tr w:rsidR="00191F0E" w:rsidRPr="002E574F" w14:paraId="4C68FD65" w14:textId="77777777" w:rsidTr="00E947F6">
        <w:tc>
          <w:tcPr>
            <w:tcW w:w="9776" w:type="dxa"/>
            <w:gridSpan w:val="5"/>
            <w:tcBorders>
              <w:top w:val="nil"/>
            </w:tcBorders>
          </w:tcPr>
          <w:p w14:paraId="119641DA" w14:textId="77777777"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Вариант</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предоставления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услуги</w:t>
            </w:r>
            <w:proofErr w:type="spellEnd"/>
          </w:p>
        </w:tc>
      </w:tr>
      <w:tr w:rsidR="00191F0E" w:rsidRPr="002E574F" w14:paraId="249F6FC0" w14:textId="77777777" w:rsidTr="00E947F6">
        <w:tc>
          <w:tcPr>
            <w:tcW w:w="3720" w:type="dxa"/>
            <w:gridSpan w:val="2"/>
            <w:tcBorders>
              <w:top w:val="nil"/>
            </w:tcBorders>
          </w:tcPr>
          <w:p w14:paraId="72CDE42E" w14:textId="77777777"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Выберите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цель</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сервитута</w:t>
            </w:r>
            <w:proofErr w:type="spellEnd"/>
          </w:p>
        </w:tc>
        <w:tc>
          <w:tcPr>
            <w:tcW w:w="6056" w:type="dxa"/>
            <w:gridSpan w:val="3"/>
            <w:tcBorders>
              <w:top w:val="nil"/>
            </w:tcBorders>
          </w:tcPr>
          <w:p w14:paraId="5FB7A668" w14:textId="77777777" w:rsidR="00191F0E"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Размещение линейных объектов и иных сооружений</w:t>
            </w:r>
          </w:p>
          <w:p w14:paraId="2377BAA0" w14:textId="77777777" w:rsidR="00191F0E"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Проведение изыскательских работ</w:t>
            </w:r>
          </w:p>
          <w:p w14:paraId="433F539B" w14:textId="77777777" w:rsidR="00191F0E"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Недропользование</w:t>
            </w:r>
          </w:p>
          <w:p w14:paraId="6F774616" w14:textId="77777777" w:rsidR="0076656F"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Проход (проезд) через соседний участок, строительство, реконструкция, эксплуатация линейных объектов</w:t>
            </w:r>
          </w:p>
          <w:p w14:paraId="4DC89F98" w14:textId="77777777" w:rsidR="00191F0E"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Иные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цели</w:t>
            </w:r>
            <w:proofErr w:type="spellEnd"/>
          </w:p>
        </w:tc>
      </w:tr>
      <w:tr w:rsidR="00191F0E" w:rsidRPr="004F43B4" w14:paraId="231A4582" w14:textId="77777777" w:rsidTr="00E947F6">
        <w:tc>
          <w:tcPr>
            <w:tcW w:w="3720" w:type="dxa"/>
            <w:gridSpan w:val="2"/>
            <w:tcBorders>
              <w:top w:val="nil"/>
            </w:tcBorders>
          </w:tcPr>
          <w:p w14:paraId="138ED0F3" w14:textId="77777777" w:rsidR="00191F0E" w:rsidRPr="002E574F" w:rsidRDefault="00191F0E" w:rsidP="000468FD">
            <w:pPr>
              <w:rPr>
                <w:rFonts w:ascii="Times New Roman" w:hAnsi="Times New Roman" w:cs="Times New Roman"/>
                <w:sz w:val="18"/>
                <w:szCs w:val="18"/>
              </w:rPr>
            </w:pPr>
            <w:proofErr w:type="spellStart"/>
            <w:r w:rsidRPr="002E574F">
              <w:rPr>
                <w:rFonts w:ascii="Times New Roman" w:eastAsia="Times New Roman" w:hAnsi="Times New Roman" w:cs="Times New Roman"/>
                <w:sz w:val="18"/>
                <w:szCs w:val="18"/>
              </w:rPr>
              <w:t>Сервитут</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устанавливается</w:t>
            </w:r>
            <w:proofErr w:type="spellEnd"/>
          </w:p>
        </w:tc>
        <w:tc>
          <w:tcPr>
            <w:tcW w:w="6056" w:type="dxa"/>
            <w:gridSpan w:val="3"/>
            <w:tcBorders>
              <w:top w:val="nil"/>
            </w:tcBorders>
          </w:tcPr>
          <w:p w14:paraId="68F2B698" w14:textId="77777777" w:rsidR="00191F0E" w:rsidRPr="002E574F" w:rsidRDefault="00191F0E" w:rsidP="000468FD">
            <w:pPr>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 На земельный участок</w:t>
            </w:r>
          </w:p>
          <w:p w14:paraId="4253C786" w14:textId="77777777" w:rsidR="00191F0E" w:rsidRPr="002E574F" w:rsidRDefault="00191F0E" w:rsidP="000468FD">
            <w:pPr>
              <w:rPr>
                <w:rFonts w:ascii="Times New Roman" w:hAnsi="Times New Roman" w:cs="Times New Roman"/>
                <w:sz w:val="18"/>
                <w:szCs w:val="18"/>
                <w:lang w:val="ru-RU"/>
              </w:rPr>
            </w:pPr>
            <w:r w:rsidRPr="002E574F">
              <w:rPr>
                <w:rFonts w:ascii="Times New Roman" w:eastAsia="Times New Roman" w:hAnsi="Times New Roman" w:cs="Times New Roman"/>
                <w:sz w:val="18"/>
                <w:szCs w:val="18"/>
                <w:lang w:val="ru-RU"/>
              </w:rPr>
              <w:t>? На часть земельного участка</w:t>
            </w:r>
          </w:p>
        </w:tc>
      </w:tr>
      <w:tr w:rsidR="00191F0E" w:rsidRPr="004F43B4" w14:paraId="312015CF" w14:textId="77777777" w:rsidTr="00E947F6">
        <w:tc>
          <w:tcPr>
            <w:tcW w:w="9776" w:type="dxa"/>
            <w:gridSpan w:val="5"/>
            <w:tcBorders>
              <w:top w:val="nil"/>
            </w:tcBorders>
          </w:tcPr>
          <w:p w14:paraId="41E9604C" w14:textId="77777777" w:rsidR="00191F0E" w:rsidRPr="002E574F" w:rsidRDefault="00191F0E" w:rsidP="000468FD">
            <w:pPr>
              <w:rPr>
                <w:rFonts w:ascii="Times New Roman" w:hAnsi="Times New Roman" w:cs="Times New Roman"/>
                <w:sz w:val="18"/>
                <w:szCs w:val="18"/>
                <w:lang w:val="ru-RU"/>
              </w:rPr>
            </w:pPr>
            <w:r w:rsidRPr="002E574F">
              <w:rPr>
                <w:rFonts w:ascii="Times New Roman" w:eastAsia="Times New Roman" w:hAnsi="Times New Roman" w:cs="Times New Roman"/>
                <w:sz w:val="18"/>
                <w:szCs w:val="18"/>
                <w:lang w:val="ru-RU"/>
              </w:rPr>
              <w:t>Для установления сервитута на ЗУ</w:t>
            </w:r>
          </w:p>
        </w:tc>
      </w:tr>
      <w:tr w:rsidR="0076656F" w:rsidRPr="004F43B4" w14:paraId="65886251" w14:textId="77777777" w:rsidTr="00E947F6">
        <w:tc>
          <w:tcPr>
            <w:tcW w:w="9776" w:type="dxa"/>
            <w:gridSpan w:val="5"/>
            <w:tcBorders>
              <w:top w:val="nil"/>
            </w:tcBorders>
          </w:tcPr>
          <w:p w14:paraId="36F163A4" w14:textId="77777777" w:rsidR="0076656F" w:rsidRPr="002E574F" w:rsidRDefault="0076656F"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Предоставить сведения о ЗУ: кадастровый (условный) номер; адрес или описание местоположения ЗУ</w:t>
            </w:r>
          </w:p>
        </w:tc>
      </w:tr>
      <w:tr w:rsidR="0076656F" w:rsidRPr="004F43B4" w14:paraId="332FCEF3" w14:textId="77777777" w:rsidTr="00E947F6">
        <w:tc>
          <w:tcPr>
            <w:tcW w:w="9776" w:type="dxa"/>
            <w:gridSpan w:val="5"/>
            <w:tcBorders>
              <w:top w:val="nil"/>
            </w:tcBorders>
          </w:tcPr>
          <w:p w14:paraId="3C30B22A" w14:textId="77777777" w:rsidR="0076656F" w:rsidRPr="002E574F" w:rsidRDefault="0076656F"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Для установления сервитута на часть ЗУ</w:t>
            </w:r>
          </w:p>
        </w:tc>
      </w:tr>
      <w:tr w:rsidR="00191F0E" w:rsidRPr="004F43B4" w14:paraId="610DC285" w14:textId="77777777" w:rsidTr="00E947F6">
        <w:tc>
          <w:tcPr>
            <w:tcW w:w="3720" w:type="dxa"/>
            <w:gridSpan w:val="2"/>
            <w:tcBorders>
              <w:top w:val="nil"/>
            </w:tcBorders>
          </w:tcPr>
          <w:p w14:paraId="4C230403" w14:textId="77777777"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Часть земельного участка поставлена на кадастровый учет?</w:t>
            </w:r>
          </w:p>
        </w:tc>
        <w:tc>
          <w:tcPr>
            <w:tcW w:w="6056" w:type="dxa"/>
            <w:gridSpan w:val="3"/>
            <w:tcBorders>
              <w:top w:val="nil"/>
            </w:tcBorders>
          </w:tcPr>
          <w:p w14:paraId="765DC8B8" w14:textId="77777777" w:rsidR="0076656F"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Часть земельного участка поставлена на кадастровый учет</w:t>
            </w:r>
          </w:p>
          <w:p w14:paraId="06EA2EB0" w14:textId="77777777"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Часть земельного участка не поставлена на кадастровый учет</w:t>
            </w:r>
          </w:p>
        </w:tc>
      </w:tr>
      <w:tr w:rsidR="0076656F" w:rsidRPr="004F43B4" w14:paraId="6E22E528" w14:textId="77777777" w:rsidTr="00E947F6">
        <w:tc>
          <w:tcPr>
            <w:tcW w:w="9776" w:type="dxa"/>
            <w:gridSpan w:val="5"/>
            <w:tcBorders>
              <w:top w:val="nil"/>
            </w:tcBorders>
          </w:tcPr>
          <w:p w14:paraId="67EC4513" w14:textId="77777777" w:rsidR="0076656F"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76656F" w:rsidRPr="004F43B4" w14:paraId="5911FE4A" w14:textId="77777777" w:rsidTr="00E947F6">
        <w:tc>
          <w:tcPr>
            <w:tcW w:w="9776" w:type="dxa"/>
            <w:gridSpan w:val="5"/>
            <w:tcBorders>
              <w:top w:val="nil"/>
            </w:tcBorders>
          </w:tcPr>
          <w:p w14:paraId="4BBE2804" w14:textId="77777777" w:rsidR="0076656F"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191F0E" w:rsidRPr="002E574F" w14:paraId="4697442D" w14:textId="77777777" w:rsidTr="00E947F6">
        <w:tc>
          <w:tcPr>
            <w:tcW w:w="3720" w:type="dxa"/>
            <w:gridSpan w:val="2"/>
            <w:tcBorders>
              <w:top w:val="nil"/>
            </w:tcBorders>
          </w:tcPr>
          <w:p w14:paraId="225538BF" w14:textId="77777777"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Схема границ сервитута на кадастровом плане территории</w:t>
            </w:r>
          </w:p>
        </w:tc>
        <w:tc>
          <w:tcPr>
            <w:tcW w:w="6056" w:type="dxa"/>
            <w:gridSpan w:val="3"/>
            <w:tcBorders>
              <w:top w:val="nil"/>
            </w:tcBorders>
          </w:tcPr>
          <w:p w14:paraId="3A6EC563" w14:textId="77777777"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Приложить документ</w:t>
            </w:r>
          </w:p>
        </w:tc>
      </w:tr>
      <w:tr w:rsidR="0076656F" w:rsidRPr="002E574F" w14:paraId="07F688C0" w14:textId="77777777" w:rsidTr="00E947F6">
        <w:tc>
          <w:tcPr>
            <w:tcW w:w="3720" w:type="dxa"/>
            <w:gridSpan w:val="2"/>
            <w:tcBorders>
              <w:top w:val="nil"/>
            </w:tcBorders>
          </w:tcPr>
          <w:p w14:paraId="341F4AB0" w14:textId="77777777" w:rsidR="0076656F"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Срок установления сервитута</w:t>
            </w:r>
          </w:p>
        </w:tc>
        <w:tc>
          <w:tcPr>
            <w:tcW w:w="6056" w:type="dxa"/>
            <w:gridSpan w:val="3"/>
            <w:tcBorders>
              <w:top w:val="nil"/>
            </w:tcBorders>
          </w:tcPr>
          <w:p w14:paraId="2F8121B2" w14:textId="77777777" w:rsidR="0076656F" w:rsidRPr="002E574F" w:rsidRDefault="0076656F" w:rsidP="000468FD">
            <w:pPr>
              <w:pStyle w:val="a7"/>
              <w:rPr>
                <w:rFonts w:ascii="Times New Roman" w:hAnsi="Times New Roman" w:cs="Times New Roman"/>
                <w:sz w:val="18"/>
                <w:szCs w:val="18"/>
                <w:lang w:val="ru-RU"/>
              </w:rPr>
            </w:pPr>
          </w:p>
        </w:tc>
      </w:tr>
      <w:tr w:rsidR="00191F0E" w:rsidRPr="002E574F" w14:paraId="6AEB8350" w14:textId="77777777" w:rsidTr="00E947F6">
        <w:tc>
          <w:tcPr>
            <w:tcW w:w="3705" w:type="dxa"/>
            <w:tcBorders>
              <w:top w:val="nil"/>
            </w:tcBorders>
          </w:tcPr>
          <w:p w14:paraId="17E8F47C" w14:textId="77777777" w:rsidR="00191F0E" w:rsidRPr="002E574F" w:rsidRDefault="0076656F"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Подпись</w:t>
            </w:r>
            <w:proofErr w:type="spellEnd"/>
            <w:r w:rsidRPr="002E574F">
              <w:rPr>
                <w:rFonts w:ascii="Times New Roman" w:eastAsia="Times New Roman" w:hAnsi="Times New Roman" w:cs="Times New Roman"/>
                <w:sz w:val="18"/>
                <w:szCs w:val="18"/>
              </w:rPr>
              <w:t xml:space="preserve">: </w:t>
            </w:r>
          </w:p>
        </w:tc>
        <w:tc>
          <w:tcPr>
            <w:tcW w:w="6071" w:type="dxa"/>
            <w:gridSpan w:val="4"/>
            <w:tcBorders>
              <w:top w:val="nil"/>
            </w:tcBorders>
          </w:tcPr>
          <w:p w14:paraId="5EF7FE81" w14:textId="77777777"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Дата:</w:t>
            </w:r>
          </w:p>
        </w:tc>
      </w:tr>
      <w:tr w:rsidR="00191F0E" w:rsidRPr="002E574F" w14:paraId="03731A88" w14:textId="77777777" w:rsidTr="00E947F6">
        <w:tc>
          <w:tcPr>
            <w:tcW w:w="3705" w:type="dxa"/>
            <w:tcBorders>
              <w:top w:val="nil"/>
            </w:tcBorders>
          </w:tcPr>
          <w:p w14:paraId="681975D8" w14:textId="77777777"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 (инициалы, фамилия)</w:t>
            </w:r>
          </w:p>
        </w:tc>
        <w:tc>
          <w:tcPr>
            <w:tcW w:w="6071" w:type="dxa"/>
            <w:gridSpan w:val="4"/>
            <w:tcBorders>
              <w:top w:val="nil"/>
            </w:tcBorders>
          </w:tcPr>
          <w:p w14:paraId="33CABAF5" w14:textId="77777777" w:rsidR="00191F0E" w:rsidRPr="002E574F" w:rsidRDefault="00191F0E" w:rsidP="000468FD">
            <w:pPr>
              <w:pStyle w:val="a7"/>
              <w:rPr>
                <w:rFonts w:ascii="Times New Roman" w:hAnsi="Times New Roman" w:cs="Times New Roman"/>
                <w:sz w:val="18"/>
                <w:szCs w:val="18"/>
                <w:lang w:val="ru-RU"/>
              </w:rPr>
            </w:pPr>
          </w:p>
        </w:tc>
      </w:tr>
    </w:tbl>
    <w:p w14:paraId="71CD787E" w14:textId="77777777" w:rsidR="0067256B" w:rsidRPr="002E574F" w:rsidRDefault="0067256B" w:rsidP="0067256B">
      <w:pPr>
        <w:spacing w:before="100" w:beforeAutospacing="1" w:after="100" w:afterAutospacing="1" w:line="240" w:lineRule="auto"/>
        <w:rPr>
          <w:rFonts w:ascii="Times New Roman" w:eastAsia="Times New Roman" w:hAnsi="Times New Roman" w:cs="Times New Roman"/>
          <w:sz w:val="18"/>
          <w:szCs w:val="18"/>
        </w:rPr>
      </w:pPr>
    </w:p>
    <w:p w14:paraId="7294769A" w14:textId="3AD38D03" w:rsidR="0067256B" w:rsidRPr="002E574F" w:rsidRDefault="0067256B" w:rsidP="0076656F">
      <w:pPr>
        <w:spacing w:before="100" w:beforeAutospacing="1" w:after="240" w:line="240" w:lineRule="auto"/>
        <w:ind w:firstLine="480"/>
        <w:jc w:val="both"/>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 xml:space="preserve">Даю свое согласие администрации </w:t>
      </w:r>
      <w:r w:rsidR="008C5491">
        <w:rPr>
          <w:rFonts w:ascii="Times New Roman" w:eastAsia="Times New Roman" w:hAnsi="Times New Roman" w:cs="Times New Roman"/>
          <w:sz w:val="18"/>
          <w:szCs w:val="18"/>
          <w:lang w:val="ru-RU"/>
        </w:rPr>
        <w:t xml:space="preserve">сельского поселения </w:t>
      </w:r>
      <w:r w:rsidR="009E245F">
        <w:rPr>
          <w:rFonts w:ascii="Times New Roman" w:eastAsia="Times New Roman" w:hAnsi="Times New Roman" w:cs="Times New Roman"/>
          <w:sz w:val="18"/>
          <w:szCs w:val="18"/>
          <w:lang w:val="ru-RU"/>
        </w:rPr>
        <w:t>Согом</w:t>
      </w:r>
      <w:r w:rsidRPr="002E574F">
        <w:rPr>
          <w:rFonts w:ascii="Times New Roman" w:eastAsia="Times New Roman" w:hAnsi="Times New Roman" w:cs="Times New Roman"/>
          <w:sz w:val="18"/>
          <w:szCs w:val="18"/>
          <w:lang w:val="ru-RU"/>
        </w:rPr>
        <w:t xml:space="preserve"> и ее должностным лицам, в соответствии с </w:t>
      </w:r>
      <w:hyperlink r:id="rId57" w:history="1">
        <w:r w:rsidRPr="008C5491">
          <w:rPr>
            <w:rFonts w:ascii="Times New Roman" w:eastAsia="Times New Roman" w:hAnsi="Times New Roman" w:cs="Times New Roman"/>
            <w:sz w:val="18"/>
            <w:szCs w:val="18"/>
            <w:u w:val="single"/>
            <w:lang w:val="ru-RU"/>
          </w:rPr>
          <w:t xml:space="preserve">Федеральным законом от 27 июля 2006 г. </w:t>
        </w:r>
        <w:r w:rsidR="00442D7E" w:rsidRPr="008C5491">
          <w:rPr>
            <w:rFonts w:ascii="Times New Roman" w:eastAsia="Times New Roman" w:hAnsi="Times New Roman" w:cs="Times New Roman"/>
            <w:sz w:val="18"/>
            <w:szCs w:val="18"/>
            <w:u w:val="single"/>
            <w:lang w:val="ru-RU"/>
          </w:rPr>
          <w:t>№</w:t>
        </w:r>
        <w:r w:rsidRPr="008C5491">
          <w:rPr>
            <w:rFonts w:ascii="Times New Roman" w:eastAsia="Times New Roman" w:hAnsi="Times New Roman" w:cs="Times New Roman"/>
            <w:sz w:val="18"/>
            <w:szCs w:val="18"/>
            <w:u w:val="single"/>
            <w:lang w:val="ru-RU"/>
          </w:rPr>
          <w:t xml:space="preserve"> 152-ФЗ "О персональных данных"</w:t>
        </w:r>
      </w:hyperlink>
      <w:r w:rsidRPr="008C5491">
        <w:rPr>
          <w:rFonts w:ascii="Times New Roman" w:eastAsia="Times New Roman" w:hAnsi="Times New Roman" w:cs="Times New Roman"/>
          <w:sz w:val="18"/>
          <w:szCs w:val="18"/>
          <w:lang w:val="ru-RU"/>
        </w:rPr>
        <w:t xml:space="preserve"> на автоматизированную, а также без исп</w:t>
      </w:r>
      <w:r w:rsidRPr="002E574F">
        <w:rPr>
          <w:rFonts w:ascii="Times New Roman" w:eastAsia="Times New Roman" w:hAnsi="Times New Roman" w:cs="Times New Roman"/>
          <w:sz w:val="18"/>
          <w:szCs w:val="18"/>
          <w:lang w:val="ru-RU"/>
        </w:rPr>
        <w:t>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w:t>
      </w:r>
    </w:p>
    <w:p w14:paraId="4496E376" w14:textId="77777777" w:rsidR="0067256B" w:rsidRPr="002E574F" w:rsidRDefault="0067256B" w:rsidP="0067256B">
      <w:pPr>
        <w:spacing w:before="100" w:beforeAutospacing="1" w:after="100" w:afterAutospacing="1" w:line="240" w:lineRule="auto"/>
        <w:rPr>
          <w:rFonts w:ascii="Times New Roman" w:eastAsia="Times New Roman" w:hAnsi="Times New Roman" w:cs="Times New Roman"/>
          <w:sz w:val="18"/>
          <w:szCs w:val="18"/>
          <w:lang w:val="ru-RU"/>
        </w:rPr>
      </w:pPr>
    </w:p>
    <w:p w14:paraId="6BA106E6" w14:textId="77777777" w:rsidR="0067256B" w:rsidRPr="002E574F" w:rsidRDefault="0067256B" w:rsidP="0067256B">
      <w:pPr>
        <w:spacing w:before="100" w:beforeAutospacing="1" w:after="240" w:line="240" w:lineRule="auto"/>
        <w:ind w:firstLine="480"/>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_________</w:t>
      </w:r>
      <w:r w:rsidR="0076656F" w:rsidRPr="002E574F">
        <w:rPr>
          <w:rFonts w:ascii="Times New Roman" w:eastAsia="Times New Roman" w:hAnsi="Times New Roman" w:cs="Times New Roman"/>
          <w:sz w:val="18"/>
          <w:szCs w:val="18"/>
          <w:lang w:val="ru-RU"/>
        </w:rPr>
        <w:t>____________________________</w:t>
      </w:r>
      <w:r w:rsidRPr="002E574F">
        <w:rPr>
          <w:rFonts w:ascii="Times New Roman" w:eastAsia="Times New Roman" w:hAnsi="Times New Roman" w:cs="Times New Roman"/>
          <w:sz w:val="18"/>
          <w:szCs w:val="18"/>
          <w:lang w:val="ru-RU"/>
        </w:rPr>
        <w:t xml:space="preserve">___ Дата, подпись </w:t>
      </w:r>
    </w:p>
    <w:p w14:paraId="1B928803" w14:textId="77777777" w:rsidR="00442D7E" w:rsidRPr="002E574F" w:rsidRDefault="0067256B" w:rsidP="002E574F">
      <w:pPr>
        <w:spacing w:before="100" w:beforeAutospacing="1" w:after="100" w:afterAutospacing="1" w:line="240" w:lineRule="auto"/>
        <w:ind w:firstLine="480"/>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 xml:space="preserve">(для физических лиц) </w:t>
      </w:r>
      <w:bookmarkStart w:id="37" w:name="P01F5"/>
      <w:bookmarkEnd w:id="37"/>
    </w:p>
    <w:p w14:paraId="5F78A8A4" w14:textId="77777777" w:rsidR="0067256B" w:rsidRPr="0067256B" w:rsidRDefault="0067256B" w:rsidP="0067256B">
      <w:pPr>
        <w:spacing w:before="100" w:beforeAutospacing="1" w:after="100" w:afterAutospacing="1" w:line="240" w:lineRule="auto"/>
        <w:jc w:val="right"/>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lastRenderedPageBreak/>
        <w:t xml:space="preserve">Приложение </w:t>
      </w:r>
      <w:r w:rsidR="00442D7E">
        <w:rPr>
          <w:rFonts w:ascii="Times New Roman" w:eastAsia="Times New Roman" w:hAnsi="Times New Roman" w:cs="Times New Roman"/>
          <w:sz w:val="24"/>
          <w:szCs w:val="24"/>
          <w:lang w:val="ru-RU"/>
        </w:rPr>
        <w:t>№</w:t>
      </w:r>
      <w:r w:rsidRPr="0067256B">
        <w:rPr>
          <w:rFonts w:ascii="Times New Roman" w:eastAsia="Times New Roman" w:hAnsi="Times New Roman" w:cs="Times New Roman"/>
          <w:sz w:val="24"/>
          <w:szCs w:val="24"/>
          <w:lang w:val="ru-RU"/>
        </w:rPr>
        <w:t xml:space="preserve"> 2</w:t>
      </w:r>
      <w:r w:rsidRPr="0067256B">
        <w:rPr>
          <w:rFonts w:ascii="Times New Roman" w:eastAsia="Times New Roman" w:hAnsi="Times New Roman" w:cs="Times New Roman"/>
          <w:sz w:val="24"/>
          <w:szCs w:val="24"/>
          <w:lang w:val="ru-RU"/>
        </w:rPr>
        <w:br/>
        <w:t>к Административному регламенту</w:t>
      </w:r>
      <w:r w:rsidRPr="0067256B">
        <w:rPr>
          <w:rFonts w:ascii="Times New Roman" w:eastAsia="Times New Roman" w:hAnsi="Times New Roman" w:cs="Times New Roman"/>
          <w:sz w:val="24"/>
          <w:szCs w:val="24"/>
          <w:lang w:val="ru-RU"/>
        </w:rPr>
        <w:br/>
        <w:t>предоставления муниципальной услуги</w:t>
      </w:r>
      <w:r w:rsidRPr="0067256B">
        <w:rPr>
          <w:rFonts w:ascii="Times New Roman" w:eastAsia="Times New Roman" w:hAnsi="Times New Roman" w:cs="Times New Roman"/>
          <w:sz w:val="24"/>
          <w:szCs w:val="24"/>
          <w:lang w:val="ru-RU"/>
        </w:rPr>
        <w:br/>
        <w:t>"Установление сервитута (публичного сервитута)</w:t>
      </w:r>
      <w:r w:rsidRPr="0067256B">
        <w:rPr>
          <w:rFonts w:ascii="Times New Roman" w:eastAsia="Times New Roman" w:hAnsi="Times New Roman" w:cs="Times New Roman"/>
          <w:sz w:val="24"/>
          <w:szCs w:val="24"/>
          <w:lang w:val="ru-RU"/>
        </w:rPr>
        <w:br/>
        <w:t>в отношении земельного участка, находящегося</w:t>
      </w:r>
      <w:r w:rsidRPr="0067256B">
        <w:rPr>
          <w:rFonts w:ascii="Times New Roman" w:eastAsia="Times New Roman" w:hAnsi="Times New Roman" w:cs="Times New Roman"/>
          <w:sz w:val="24"/>
          <w:szCs w:val="24"/>
          <w:lang w:val="ru-RU"/>
        </w:rPr>
        <w:br/>
        <w:t>в государственной или муниципальной собственности"</w:t>
      </w:r>
    </w:p>
    <w:p w14:paraId="32EA7558" w14:textId="77777777" w:rsidR="0067256B" w:rsidRDefault="0067256B" w:rsidP="0067256B">
      <w:pPr>
        <w:spacing w:before="100" w:beforeAutospacing="1" w:after="240" w:line="240" w:lineRule="auto"/>
        <w:jc w:val="center"/>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t xml:space="preserve">Форма заявления (ходатайства) о предоставлении муниципальной </w:t>
      </w:r>
      <w:proofErr w:type="spellStart"/>
      <w:r w:rsidRPr="0067256B">
        <w:rPr>
          <w:rFonts w:ascii="Times New Roman" w:eastAsia="Times New Roman" w:hAnsi="Times New Roman" w:cs="Times New Roman"/>
          <w:sz w:val="24"/>
          <w:szCs w:val="24"/>
          <w:lang w:val="ru-RU"/>
        </w:rPr>
        <w:t>подуслуги</w:t>
      </w:r>
      <w:proofErr w:type="spellEnd"/>
      <w:r w:rsidRPr="0067256B">
        <w:rPr>
          <w:rFonts w:ascii="Times New Roman" w:eastAsia="Times New Roman" w:hAnsi="Times New Roman" w:cs="Times New Roman"/>
          <w:sz w:val="24"/>
          <w:szCs w:val="24"/>
          <w:lang w:val="ru-RU"/>
        </w:rPr>
        <w:t xml:space="preserve"> 2</w:t>
      </w:r>
    </w:p>
    <w:tbl>
      <w:tblPr>
        <w:tblStyle w:val="a6"/>
        <w:tblW w:w="9916" w:type="dxa"/>
        <w:tblLook w:val="04A0" w:firstRow="1" w:lastRow="0" w:firstColumn="1" w:lastColumn="0" w:noHBand="0" w:noVBand="1"/>
      </w:tblPr>
      <w:tblGrid>
        <w:gridCol w:w="3681"/>
        <w:gridCol w:w="6235"/>
      </w:tblGrid>
      <w:tr w:rsidR="0076656F" w:rsidRPr="004F43B4" w14:paraId="2C2952FF" w14:textId="77777777" w:rsidTr="00163A1B">
        <w:tc>
          <w:tcPr>
            <w:tcW w:w="9916" w:type="dxa"/>
            <w:gridSpan w:val="2"/>
          </w:tcPr>
          <w:p w14:paraId="67A47BAC" w14:textId="77777777" w:rsidR="0076656F" w:rsidRPr="002E574F" w:rsidRDefault="0076656F" w:rsidP="0076656F">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Ходатайство об установлении публичного сервитута</w:t>
            </w:r>
          </w:p>
        </w:tc>
      </w:tr>
      <w:tr w:rsidR="0076656F" w:rsidRPr="004F43B4" w14:paraId="6B3B60AF" w14:textId="77777777" w:rsidTr="00163A1B">
        <w:tc>
          <w:tcPr>
            <w:tcW w:w="9916" w:type="dxa"/>
            <w:gridSpan w:val="2"/>
            <w:tcBorders>
              <w:right w:val="single" w:sz="4" w:space="0" w:color="auto"/>
            </w:tcBorders>
          </w:tcPr>
          <w:p w14:paraId="4861CE7D" w14:textId="77777777" w:rsidR="0076656F" w:rsidRPr="002E574F" w:rsidRDefault="0076656F" w:rsidP="0076656F">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(наименование органа, принимающего решение об установлении публичного сервитута)</w:t>
            </w:r>
          </w:p>
        </w:tc>
      </w:tr>
      <w:tr w:rsidR="0076656F" w:rsidRPr="004F43B4" w14:paraId="6DA1AF9D" w14:textId="77777777" w:rsidTr="00163A1B">
        <w:tc>
          <w:tcPr>
            <w:tcW w:w="9916" w:type="dxa"/>
            <w:gridSpan w:val="2"/>
            <w:tcBorders>
              <w:right w:val="single" w:sz="4" w:space="0" w:color="auto"/>
            </w:tcBorders>
          </w:tcPr>
          <w:p w14:paraId="5FF8FA28" w14:textId="77777777" w:rsidR="0076656F" w:rsidRPr="002E574F" w:rsidRDefault="0076656F" w:rsidP="0076656F">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Сведения о лице, представившем ходатайство об установлении публичного сервитута (далее - заявитель):</w:t>
            </w:r>
          </w:p>
        </w:tc>
      </w:tr>
      <w:tr w:rsidR="00163A1B" w:rsidRPr="002E574F" w14:paraId="0E9AB5BA" w14:textId="77777777" w:rsidTr="00E00404">
        <w:tc>
          <w:tcPr>
            <w:tcW w:w="3681" w:type="dxa"/>
          </w:tcPr>
          <w:p w14:paraId="6EDB0721" w14:textId="77777777" w:rsidR="00163A1B" w:rsidRPr="002E574F" w:rsidRDefault="00163A1B" w:rsidP="00163A1B">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Полное</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наименование</w:t>
            </w:r>
            <w:proofErr w:type="spellEnd"/>
            <w:r w:rsidRPr="002E574F">
              <w:rPr>
                <w:rFonts w:ascii="Times New Roman" w:eastAsia="Times New Roman" w:hAnsi="Times New Roman" w:cs="Times New Roman"/>
                <w:sz w:val="18"/>
                <w:szCs w:val="18"/>
              </w:rPr>
              <w:t xml:space="preserve"> </w:t>
            </w:r>
          </w:p>
        </w:tc>
        <w:tc>
          <w:tcPr>
            <w:tcW w:w="6235" w:type="dxa"/>
          </w:tcPr>
          <w:p w14:paraId="63AD68CF" w14:textId="77777777" w:rsidR="00163A1B" w:rsidRPr="002E574F" w:rsidRDefault="00163A1B" w:rsidP="00163A1B">
            <w:pPr>
              <w:pStyle w:val="a7"/>
              <w:rPr>
                <w:rFonts w:ascii="Times New Roman" w:hAnsi="Times New Roman" w:cs="Times New Roman"/>
                <w:sz w:val="18"/>
                <w:szCs w:val="18"/>
                <w:lang w:val="ru-RU"/>
              </w:rPr>
            </w:pPr>
          </w:p>
        </w:tc>
      </w:tr>
      <w:tr w:rsidR="00163A1B" w:rsidRPr="002E574F" w14:paraId="1D5DB68A" w14:textId="77777777" w:rsidTr="00E00404">
        <w:tc>
          <w:tcPr>
            <w:tcW w:w="3681" w:type="dxa"/>
          </w:tcPr>
          <w:p w14:paraId="603A62F5" w14:textId="77777777" w:rsidR="00163A1B" w:rsidRPr="002E574F" w:rsidRDefault="00163A1B" w:rsidP="00163A1B">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Сокращенное</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наименование</w:t>
            </w:r>
            <w:proofErr w:type="spellEnd"/>
            <w:r w:rsidRPr="002E574F">
              <w:rPr>
                <w:rFonts w:ascii="Times New Roman" w:eastAsia="Times New Roman" w:hAnsi="Times New Roman" w:cs="Times New Roman"/>
                <w:sz w:val="18"/>
                <w:szCs w:val="18"/>
              </w:rPr>
              <w:t xml:space="preserve"> </w:t>
            </w:r>
          </w:p>
        </w:tc>
        <w:tc>
          <w:tcPr>
            <w:tcW w:w="6235" w:type="dxa"/>
            <w:hideMark/>
          </w:tcPr>
          <w:p w14:paraId="3AF3284C" w14:textId="77777777" w:rsidR="00163A1B" w:rsidRPr="002E574F" w:rsidRDefault="00163A1B" w:rsidP="00163A1B">
            <w:pPr>
              <w:rPr>
                <w:rFonts w:ascii="Times New Roman" w:eastAsia="Times New Roman" w:hAnsi="Times New Roman" w:cs="Times New Roman"/>
                <w:sz w:val="18"/>
                <w:szCs w:val="18"/>
              </w:rPr>
            </w:pPr>
          </w:p>
        </w:tc>
      </w:tr>
      <w:tr w:rsidR="00163A1B" w:rsidRPr="002E574F" w14:paraId="3CBA967F" w14:textId="77777777" w:rsidTr="00E00404">
        <w:tc>
          <w:tcPr>
            <w:tcW w:w="3681" w:type="dxa"/>
          </w:tcPr>
          <w:p w14:paraId="2F309830" w14:textId="77777777" w:rsidR="00163A1B" w:rsidRPr="002E574F" w:rsidRDefault="00163A1B" w:rsidP="00163A1B">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Организационно-правовая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форма</w:t>
            </w:r>
            <w:proofErr w:type="spellEnd"/>
            <w:r w:rsidRPr="002E574F">
              <w:rPr>
                <w:rFonts w:ascii="Times New Roman" w:eastAsia="Times New Roman" w:hAnsi="Times New Roman" w:cs="Times New Roman"/>
                <w:sz w:val="18"/>
                <w:szCs w:val="18"/>
              </w:rPr>
              <w:t xml:space="preserve"> </w:t>
            </w:r>
          </w:p>
        </w:tc>
        <w:tc>
          <w:tcPr>
            <w:tcW w:w="6235" w:type="dxa"/>
            <w:hideMark/>
          </w:tcPr>
          <w:p w14:paraId="764B2AEC" w14:textId="77777777" w:rsidR="00163A1B" w:rsidRPr="002E574F" w:rsidRDefault="00163A1B" w:rsidP="00163A1B">
            <w:pPr>
              <w:rPr>
                <w:rFonts w:ascii="Times New Roman" w:eastAsia="Times New Roman" w:hAnsi="Times New Roman" w:cs="Times New Roman"/>
                <w:sz w:val="18"/>
                <w:szCs w:val="18"/>
              </w:rPr>
            </w:pPr>
          </w:p>
        </w:tc>
      </w:tr>
      <w:tr w:rsidR="00163A1B" w:rsidRPr="004F43B4" w14:paraId="344CCBA1" w14:textId="77777777" w:rsidTr="00E00404">
        <w:trPr>
          <w:trHeight w:val="615"/>
        </w:trPr>
        <w:tc>
          <w:tcPr>
            <w:tcW w:w="3681" w:type="dxa"/>
          </w:tcPr>
          <w:p w14:paraId="5D2C5C3A" w14:textId="77777777" w:rsidR="00163A1B" w:rsidRPr="002E574F" w:rsidRDefault="00163A1B" w:rsidP="00163A1B">
            <w:pPr>
              <w:spacing w:before="100" w:beforeAutospacing="1" w:after="100" w:afterAutospacing="1"/>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Почтовый адрес (индекс, субъект Российской Федерации, населенный пункт, улица, дом)</w:t>
            </w:r>
          </w:p>
        </w:tc>
        <w:tc>
          <w:tcPr>
            <w:tcW w:w="6235" w:type="dxa"/>
            <w:hideMark/>
          </w:tcPr>
          <w:p w14:paraId="09DB11F6" w14:textId="77777777" w:rsidR="00163A1B" w:rsidRPr="002E574F" w:rsidRDefault="00163A1B" w:rsidP="00163A1B">
            <w:pPr>
              <w:rPr>
                <w:rFonts w:ascii="Times New Roman" w:eastAsia="Times New Roman" w:hAnsi="Times New Roman" w:cs="Times New Roman"/>
                <w:sz w:val="18"/>
                <w:szCs w:val="18"/>
                <w:lang w:val="ru-RU"/>
              </w:rPr>
            </w:pPr>
          </w:p>
        </w:tc>
      </w:tr>
      <w:tr w:rsidR="001C49E0" w:rsidRPr="004F43B4" w14:paraId="47DF5621" w14:textId="77777777" w:rsidTr="00E00404">
        <w:trPr>
          <w:trHeight w:val="615"/>
        </w:trPr>
        <w:tc>
          <w:tcPr>
            <w:tcW w:w="3681" w:type="dxa"/>
          </w:tcPr>
          <w:p w14:paraId="012CC159" w14:textId="77777777" w:rsidR="001C49E0" w:rsidRPr="002E574F" w:rsidRDefault="001C49E0" w:rsidP="00163A1B">
            <w:pPr>
              <w:spacing w:before="100" w:beforeAutospacing="1" w:after="100" w:afterAutospacing="1"/>
              <w:rPr>
                <w:rFonts w:ascii="Times New Roman" w:eastAsia="Times New Roman" w:hAnsi="Times New Roman" w:cs="Times New Roman"/>
                <w:sz w:val="18"/>
                <w:szCs w:val="18"/>
                <w:lang w:val="ru-RU"/>
              </w:rPr>
            </w:pPr>
            <w:r w:rsidRPr="002E574F">
              <w:rPr>
                <w:sz w:val="18"/>
                <w:szCs w:val="18"/>
                <w:lang w:val="ru-RU"/>
              </w:rPr>
              <w:t>Фактический адрес (индекс, субъект Российской Федерации, населенный пункт, улица, дом)</w:t>
            </w:r>
          </w:p>
        </w:tc>
        <w:tc>
          <w:tcPr>
            <w:tcW w:w="6235" w:type="dxa"/>
          </w:tcPr>
          <w:p w14:paraId="2D022F5A" w14:textId="77777777" w:rsidR="001C49E0" w:rsidRPr="002E574F" w:rsidRDefault="001C49E0" w:rsidP="00163A1B">
            <w:pPr>
              <w:rPr>
                <w:rFonts w:ascii="Times New Roman" w:eastAsia="Times New Roman" w:hAnsi="Times New Roman" w:cs="Times New Roman"/>
                <w:sz w:val="18"/>
                <w:szCs w:val="18"/>
                <w:lang w:val="ru-RU"/>
              </w:rPr>
            </w:pPr>
          </w:p>
        </w:tc>
      </w:tr>
      <w:tr w:rsidR="00163A1B" w:rsidRPr="002E574F" w14:paraId="78ED1CE9" w14:textId="77777777" w:rsidTr="00E00404">
        <w:trPr>
          <w:trHeight w:val="394"/>
        </w:trPr>
        <w:tc>
          <w:tcPr>
            <w:tcW w:w="3681" w:type="dxa"/>
          </w:tcPr>
          <w:p w14:paraId="5DF80B70" w14:textId="77777777" w:rsidR="00163A1B" w:rsidRPr="002E574F" w:rsidRDefault="00163A1B" w:rsidP="00163A1B">
            <w:pPr>
              <w:rPr>
                <w:sz w:val="18"/>
                <w:szCs w:val="18"/>
              </w:rPr>
            </w:pPr>
            <w:proofErr w:type="spellStart"/>
            <w:r w:rsidRPr="002E574F">
              <w:rPr>
                <w:sz w:val="18"/>
                <w:szCs w:val="18"/>
              </w:rPr>
              <w:t>Адрес</w:t>
            </w:r>
            <w:proofErr w:type="spellEnd"/>
            <w:r w:rsidRPr="002E574F">
              <w:rPr>
                <w:sz w:val="18"/>
                <w:szCs w:val="18"/>
              </w:rPr>
              <w:t xml:space="preserve"> </w:t>
            </w:r>
            <w:proofErr w:type="spellStart"/>
            <w:r w:rsidRPr="002E574F">
              <w:rPr>
                <w:sz w:val="18"/>
                <w:szCs w:val="18"/>
              </w:rPr>
              <w:t>электронной</w:t>
            </w:r>
            <w:proofErr w:type="spellEnd"/>
            <w:r w:rsidRPr="002E574F">
              <w:rPr>
                <w:sz w:val="18"/>
                <w:szCs w:val="18"/>
              </w:rPr>
              <w:t xml:space="preserve"> </w:t>
            </w:r>
            <w:proofErr w:type="spellStart"/>
            <w:r w:rsidRPr="002E574F">
              <w:rPr>
                <w:sz w:val="18"/>
                <w:szCs w:val="18"/>
              </w:rPr>
              <w:t>почты</w:t>
            </w:r>
            <w:proofErr w:type="spellEnd"/>
          </w:p>
        </w:tc>
        <w:tc>
          <w:tcPr>
            <w:tcW w:w="6235" w:type="dxa"/>
          </w:tcPr>
          <w:p w14:paraId="0FDBA8F3" w14:textId="77777777" w:rsidR="00163A1B" w:rsidRPr="002E574F" w:rsidRDefault="00163A1B" w:rsidP="00163A1B">
            <w:pPr>
              <w:rPr>
                <w:rFonts w:ascii="Times New Roman" w:eastAsia="Times New Roman" w:hAnsi="Times New Roman" w:cs="Times New Roman"/>
                <w:sz w:val="18"/>
                <w:szCs w:val="18"/>
                <w:lang w:val="ru-RU"/>
              </w:rPr>
            </w:pPr>
          </w:p>
        </w:tc>
      </w:tr>
      <w:tr w:rsidR="00163A1B" w:rsidRPr="002E574F" w14:paraId="1D33C872" w14:textId="77777777" w:rsidTr="00E00404">
        <w:trPr>
          <w:trHeight w:val="263"/>
        </w:trPr>
        <w:tc>
          <w:tcPr>
            <w:tcW w:w="3681" w:type="dxa"/>
            <w:hideMark/>
          </w:tcPr>
          <w:p w14:paraId="3B7AFE0C" w14:textId="77777777" w:rsidR="00163A1B" w:rsidRPr="002E574F" w:rsidRDefault="00163A1B" w:rsidP="00163A1B">
            <w:pPr>
              <w:rPr>
                <w:sz w:val="18"/>
                <w:szCs w:val="18"/>
              </w:rPr>
            </w:pPr>
            <w:r w:rsidRPr="002E574F">
              <w:rPr>
                <w:sz w:val="18"/>
                <w:szCs w:val="18"/>
              </w:rPr>
              <w:t>ОГРН</w:t>
            </w:r>
          </w:p>
        </w:tc>
        <w:tc>
          <w:tcPr>
            <w:tcW w:w="6235" w:type="dxa"/>
            <w:tcBorders>
              <w:right w:val="single" w:sz="4" w:space="0" w:color="auto"/>
            </w:tcBorders>
            <w:hideMark/>
          </w:tcPr>
          <w:p w14:paraId="7870DF4F" w14:textId="77777777" w:rsidR="00163A1B" w:rsidRPr="002E574F" w:rsidRDefault="00163A1B" w:rsidP="00163A1B">
            <w:pPr>
              <w:rPr>
                <w:rFonts w:ascii="Times New Roman" w:eastAsia="Times New Roman" w:hAnsi="Times New Roman" w:cs="Times New Roman"/>
                <w:sz w:val="18"/>
                <w:szCs w:val="18"/>
                <w:lang w:val="ru-RU"/>
              </w:rPr>
            </w:pPr>
          </w:p>
        </w:tc>
      </w:tr>
      <w:tr w:rsidR="00E00404" w:rsidRPr="002E574F" w14:paraId="33E9C9A6" w14:textId="77777777" w:rsidTr="00E00404">
        <w:tc>
          <w:tcPr>
            <w:tcW w:w="3681" w:type="dxa"/>
          </w:tcPr>
          <w:p w14:paraId="669D82DF"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ИНН</w:t>
            </w:r>
          </w:p>
        </w:tc>
        <w:tc>
          <w:tcPr>
            <w:tcW w:w="6235" w:type="dxa"/>
            <w:tcBorders>
              <w:right w:val="single" w:sz="4" w:space="0" w:color="auto"/>
            </w:tcBorders>
          </w:tcPr>
          <w:p w14:paraId="43B28D76" w14:textId="77777777" w:rsidR="00163A1B" w:rsidRPr="002E574F" w:rsidRDefault="00163A1B" w:rsidP="00163A1B">
            <w:pPr>
              <w:pStyle w:val="a7"/>
              <w:rPr>
                <w:rFonts w:ascii="Times New Roman" w:hAnsi="Times New Roman" w:cs="Times New Roman"/>
                <w:sz w:val="18"/>
                <w:szCs w:val="18"/>
                <w:lang w:val="ru-RU"/>
              </w:rPr>
            </w:pPr>
          </w:p>
        </w:tc>
      </w:tr>
      <w:tr w:rsidR="00163A1B" w:rsidRPr="002E574F" w14:paraId="64931D65" w14:textId="77777777" w:rsidTr="00163A1B">
        <w:tc>
          <w:tcPr>
            <w:tcW w:w="9916" w:type="dxa"/>
            <w:gridSpan w:val="2"/>
          </w:tcPr>
          <w:p w14:paraId="2AE9C0B8"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Сведения о представителе заявителя</w:t>
            </w:r>
          </w:p>
        </w:tc>
      </w:tr>
      <w:tr w:rsidR="00163A1B" w:rsidRPr="002E574F" w14:paraId="2F62E9BB" w14:textId="77777777" w:rsidTr="00E00404">
        <w:tc>
          <w:tcPr>
            <w:tcW w:w="3681" w:type="dxa"/>
          </w:tcPr>
          <w:p w14:paraId="7ADBA1A0"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Фамилия</w:t>
            </w:r>
          </w:p>
        </w:tc>
        <w:tc>
          <w:tcPr>
            <w:tcW w:w="6235" w:type="dxa"/>
          </w:tcPr>
          <w:p w14:paraId="56D47394" w14:textId="77777777" w:rsidR="00163A1B" w:rsidRPr="002E574F" w:rsidRDefault="00163A1B" w:rsidP="00163A1B">
            <w:pPr>
              <w:pStyle w:val="a7"/>
              <w:rPr>
                <w:rFonts w:ascii="Times New Roman" w:hAnsi="Times New Roman" w:cs="Times New Roman"/>
                <w:sz w:val="18"/>
                <w:szCs w:val="18"/>
                <w:lang w:val="ru-RU"/>
              </w:rPr>
            </w:pPr>
          </w:p>
        </w:tc>
      </w:tr>
      <w:tr w:rsidR="00163A1B" w:rsidRPr="002E574F" w14:paraId="2C2EC608" w14:textId="77777777" w:rsidTr="00E00404">
        <w:tc>
          <w:tcPr>
            <w:tcW w:w="3681" w:type="dxa"/>
          </w:tcPr>
          <w:p w14:paraId="00AD732B"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Имя</w:t>
            </w:r>
          </w:p>
        </w:tc>
        <w:tc>
          <w:tcPr>
            <w:tcW w:w="6235" w:type="dxa"/>
          </w:tcPr>
          <w:p w14:paraId="1927EFFF" w14:textId="77777777" w:rsidR="00163A1B" w:rsidRPr="002E574F" w:rsidRDefault="00163A1B" w:rsidP="00163A1B">
            <w:pPr>
              <w:pStyle w:val="a7"/>
              <w:rPr>
                <w:rFonts w:ascii="Times New Roman" w:hAnsi="Times New Roman" w:cs="Times New Roman"/>
                <w:sz w:val="18"/>
                <w:szCs w:val="18"/>
                <w:lang w:val="ru-RU"/>
              </w:rPr>
            </w:pPr>
          </w:p>
        </w:tc>
      </w:tr>
      <w:tr w:rsidR="00163A1B" w:rsidRPr="002E574F" w14:paraId="196E5B84" w14:textId="77777777" w:rsidTr="00E00404">
        <w:tc>
          <w:tcPr>
            <w:tcW w:w="3681" w:type="dxa"/>
          </w:tcPr>
          <w:p w14:paraId="196FEF52"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Отчество (при наличии)</w:t>
            </w:r>
          </w:p>
        </w:tc>
        <w:tc>
          <w:tcPr>
            <w:tcW w:w="6235" w:type="dxa"/>
          </w:tcPr>
          <w:p w14:paraId="763CE6C7" w14:textId="77777777" w:rsidR="00163A1B" w:rsidRPr="002E574F" w:rsidRDefault="00163A1B" w:rsidP="00163A1B">
            <w:pPr>
              <w:pStyle w:val="a7"/>
              <w:rPr>
                <w:rFonts w:ascii="Times New Roman" w:hAnsi="Times New Roman" w:cs="Times New Roman"/>
                <w:sz w:val="18"/>
                <w:szCs w:val="18"/>
                <w:lang w:val="ru-RU"/>
              </w:rPr>
            </w:pPr>
          </w:p>
        </w:tc>
      </w:tr>
      <w:tr w:rsidR="00163A1B" w:rsidRPr="002E574F" w14:paraId="177C1F6F" w14:textId="77777777" w:rsidTr="00E00404">
        <w:tc>
          <w:tcPr>
            <w:tcW w:w="3681" w:type="dxa"/>
          </w:tcPr>
          <w:p w14:paraId="39B99286"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Адрес электронной почты</w:t>
            </w:r>
          </w:p>
        </w:tc>
        <w:tc>
          <w:tcPr>
            <w:tcW w:w="6235" w:type="dxa"/>
          </w:tcPr>
          <w:p w14:paraId="1F36E1AB" w14:textId="77777777" w:rsidR="00163A1B" w:rsidRPr="002E574F" w:rsidRDefault="00163A1B" w:rsidP="00163A1B">
            <w:pPr>
              <w:pStyle w:val="a7"/>
              <w:rPr>
                <w:rFonts w:ascii="Times New Roman" w:hAnsi="Times New Roman" w:cs="Times New Roman"/>
                <w:sz w:val="18"/>
                <w:szCs w:val="18"/>
                <w:lang w:val="ru-RU"/>
              </w:rPr>
            </w:pPr>
          </w:p>
        </w:tc>
      </w:tr>
      <w:tr w:rsidR="00163A1B" w:rsidRPr="002E574F" w14:paraId="1FB21EBD" w14:textId="77777777" w:rsidTr="00E00404">
        <w:tc>
          <w:tcPr>
            <w:tcW w:w="3681" w:type="dxa"/>
          </w:tcPr>
          <w:p w14:paraId="0FCEB5A7"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Телефон</w:t>
            </w:r>
          </w:p>
        </w:tc>
        <w:tc>
          <w:tcPr>
            <w:tcW w:w="6235" w:type="dxa"/>
          </w:tcPr>
          <w:p w14:paraId="081B705C" w14:textId="77777777" w:rsidR="00163A1B" w:rsidRPr="002E574F" w:rsidRDefault="00163A1B" w:rsidP="00163A1B">
            <w:pPr>
              <w:pStyle w:val="a7"/>
              <w:rPr>
                <w:rFonts w:ascii="Times New Roman" w:hAnsi="Times New Roman" w:cs="Times New Roman"/>
                <w:sz w:val="18"/>
                <w:szCs w:val="18"/>
                <w:lang w:val="ru-RU"/>
              </w:rPr>
            </w:pPr>
          </w:p>
        </w:tc>
      </w:tr>
      <w:tr w:rsidR="00163A1B" w:rsidRPr="004F43B4" w14:paraId="01F695C6" w14:textId="77777777" w:rsidTr="00E00404">
        <w:tc>
          <w:tcPr>
            <w:tcW w:w="3681" w:type="dxa"/>
          </w:tcPr>
          <w:p w14:paraId="0F51FDAC"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Наименование и реквизиты документа, подтверждающего полномочия представителя заявителя</w:t>
            </w:r>
          </w:p>
        </w:tc>
        <w:tc>
          <w:tcPr>
            <w:tcW w:w="6235" w:type="dxa"/>
          </w:tcPr>
          <w:p w14:paraId="577D6E20" w14:textId="77777777" w:rsidR="00163A1B" w:rsidRPr="002E574F" w:rsidRDefault="00163A1B" w:rsidP="00163A1B">
            <w:pPr>
              <w:pStyle w:val="a7"/>
              <w:rPr>
                <w:rFonts w:ascii="Times New Roman" w:hAnsi="Times New Roman" w:cs="Times New Roman"/>
                <w:sz w:val="18"/>
                <w:szCs w:val="18"/>
                <w:lang w:val="ru-RU"/>
              </w:rPr>
            </w:pPr>
          </w:p>
        </w:tc>
      </w:tr>
      <w:tr w:rsidR="00163A1B" w:rsidRPr="004F43B4" w14:paraId="051D08A0" w14:textId="77777777" w:rsidTr="00163A1B">
        <w:tc>
          <w:tcPr>
            <w:tcW w:w="9916" w:type="dxa"/>
            <w:gridSpan w:val="2"/>
          </w:tcPr>
          <w:p w14:paraId="6BDC7FBB" w14:textId="77777777" w:rsidR="00163A1B" w:rsidRPr="002E574F" w:rsidRDefault="00163A1B" w:rsidP="00442D7E">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Прошу установить публичный сервитут в отношении земель и (или) земельного (</w:t>
            </w:r>
            <w:proofErr w:type="spellStart"/>
            <w:r w:rsidRPr="002E574F">
              <w:rPr>
                <w:rFonts w:ascii="Times New Roman" w:hAnsi="Times New Roman" w:cs="Times New Roman"/>
                <w:sz w:val="18"/>
                <w:szCs w:val="18"/>
                <w:lang w:val="ru-RU"/>
              </w:rPr>
              <w:t>ых</w:t>
            </w:r>
            <w:proofErr w:type="spellEnd"/>
            <w:r w:rsidRPr="002E574F">
              <w:rPr>
                <w:rFonts w:ascii="Times New Roman" w:hAnsi="Times New Roman" w:cs="Times New Roman"/>
                <w:sz w:val="18"/>
                <w:szCs w:val="18"/>
                <w:lang w:val="ru-RU"/>
              </w:rPr>
              <w:t>) участка (</w:t>
            </w:r>
            <w:proofErr w:type="spellStart"/>
            <w:r w:rsidRPr="002E574F">
              <w:rPr>
                <w:rFonts w:ascii="Times New Roman" w:hAnsi="Times New Roman" w:cs="Times New Roman"/>
                <w:sz w:val="18"/>
                <w:szCs w:val="18"/>
                <w:lang w:val="ru-RU"/>
              </w:rPr>
              <w:t>ов</w:t>
            </w:r>
            <w:proofErr w:type="spellEnd"/>
            <w:r w:rsidRPr="002E574F">
              <w:rPr>
                <w:rFonts w:ascii="Times New Roman" w:hAnsi="Times New Roman" w:cs="Times New Roman"/>
                <w:sz w:val="18"/>
                <w:szCs w:val="18"/>
                <w:lang w:val="ru-RU"/>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w:t>
            </w:r>
            <w:r w:rsidR="00442D7E" w:rsidRPr="002E574F">
              <w:rPr>
                <w:rFonts w:ascii="Times New Roman" w:hAnsi="Times New Roman" w:cs="Times New Roman"/>
                <w:sz w:val="18"/>
                <w:szCs w:val="18"/>
                <w:lang w:val="ru-RU"/>
              </w:rPr>
              <w:t>№</w:t>
            </w:r>
            <w:r w:rsidRPr="002E574F">
              <w:rPr>
                <w:rFonts w:ascii="Times New Roman" w:hAnsi="Times New Roman" w:cs="Times New Roman"/>
                <w:sz w:val="18"/>
                <w:szCs w:val="18"/>
                <w:lang w:val="ru-RU"/>
              </w:rPr>
              <w:t xml:space="preserve"> 137-ФЗ "О введении в действие Земельного кодекса Российской Федерации"):</w:t>
            </w:r>
          </w:p>
        </w:tc>
      </w:tr>
      <w:tr w:rsidR="00163A1B" w:rsidRPr="002E574F" w14:paraId="5148A41A" w14:textId="77777777" w:rsidTr="00163A1B">
        <w:tc>
          <w:tcPr>
            <w:tcW w:w="9916" w:type="dxa"/>
            <w:gridSpan w:val="2"/>
          </w:tcPr>
          <w:p w14:paraId="45E08484"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Испрашиваемый срок публичного сервитута</w:t>
            </w:r>
          </w:p>
        </w:tc>
      </w:tr>
      <w:tr w:rsidR="00163A1B" w:rsidRPr="004F43B4" w14:paraId="3E670961" w14:textId="77777777" w:rsidTr="00163A1B">
        <w:tc>
          <w:tcPr>
            <w:tcW w:w="9916" w:type="dxa"/>
            <w:gridSpan w:val="2"/>
          </w:tcPr>
          <w:p w14:paraId="6ACC65B7"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163A1B" w:rsidRPr="004F43B4" w14:paraId="49BBF5E8" w14:textId="77777777" w:rsidTr="00163A1B">
        <w:tc>
          <w:tcPr>
            <w:tcW w:w="9916" w:type="dxa"/>
            <w:gridSpan w:val="2"/>
            <w:tcBorders>
              <w:right w:val="single" w:sz="4" w:space="0" w:color="auto"/>
            </w:tcBorders>
          </w:tcPr>
          <w:p w14:paraId="11DF974C"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Обоснование необходимости установления публичного сервитута</w:t>
            </w:r>
          </w:p>
        </w:tc>
      </w:tr>
      <w:tr w:rsidR="00163A1B" w:rsidRPr="004F43B4" w14:paraId="0090F693" w14:textId="77777777" w:rsidTr="00163A1B">
        <w:tc>
          <w:tcPr>
            <w:tcW w:w="9916" w:type="dxa"/>
            <w:gridSpan w:val="2"/>
            <w:tcBorders>
              <w:right w:val="single" w:sz="4" w:space="0" w:color="auto"/>
            </w:tcBorders>
          </w:tcPr>
          <w:p w14:paraId="4AD5A111"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163A1B" w:rsidRPr="006750D4" w14:paraId="0CED2FDD" w14:textId="77777777" w:rsidTr="00E00404">
        <w:tc>
          <w:tcPr>
            <w:tcW w:w="3681" w:type="dxa"/>
            <w:vMerge w:val="restart"/>
          </w:tcPr>
          <w:p w14:paraId="5450205F" w14:textId="77777777"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Кадастровые номера земельных участков (при их наличии), в отношении испрашивается публичный сервитут которых и границы которых внесены в Единый государственный реестр недвижимости</w:t>
            </w:r>
          </w:p>
        </w:tc>
        <w:tc>
          <w:tcPr>
            <w:tcW w:w="6235" w:type="dxa"/>
          </w:tcPr>
          <w:p w14:paraId="20F6B47B" w14:textId="77777777" w:rsidR="00163A1B" w:rsidRPr="002E574F" w:rsidRDefault="00163A1B" w:rsidP="00163A1B">
            <w:pPr>
              <w:pStyle w:val="a7"/>
              <w:rPr>
                <w:rFonts w:ascii="Times New Roman" w:hAnsi="Times New Roman" w:cs="Times New Roman"/>
                <w:sz w:val="18"/>
                <w:szCs w:val="18"/>
                <w:lang w:val="ru-RU"/>
              </w:rPr>
            </w:pPr>
          </w:p>
          <w:p w14:paraId="33769B11" w14:textId="77777777" w:rsidR="00163A1B" w:rsidRPr="002E574F" w:rsidRDefault="00163A1B" w:rsidP="00163A1B">
            <w:pPr>
              <w:pStyle w:val="a7"/>
              <w:rPr>
                <w:rFonts w:ascii="Times New Roman" w:hAnsi="Times New Roman" w:cs="Times New Roman"/>
                <w:sz w:val="18"/>
                <w:szCs w:val="18"/>
                <w:lang w:val="ru-RU"/>
              </w:rPr>
            </w:pPr>
          </w:p>
          <w:p w14:paraId="6827A07B" w14:textId="77777777" w:rsidR="00163A1B" w:rsidRPr="002E574F" w:rsidRDefault="00163A1B" w:rsidP="00163A1B">
            <w:pPr>
              <w:pStyle w:val="a7"/>
              <w:rPr>
                <w:rFonts w:ascii="Times New Roman" w:hAnsi="Times New Roman" w:cs="Times New Roman"/>
                <w:sz w:val="18"/>
                <w:szCs w:val="18"/>
                <w:lang w:val="ru-RU"/>
              </w:rPr>
            </w:pPr>
          </w:p>
          <w:p w14:paraId="53448F8F" w14:textId="77777777" w:rsidR="00163A1B" w:rsidRPr="002E574F" w:rsidRDefault="00163A1B" w:rsidP="00163A1B">
            <w:pPr>
              <w:pStyle w:val="a7"/>
              <w:rPr>
                <w:rFonts w:ascii="Times New Roman" w:hAnsi="Times New Roman" w:cs="Times New Roman"/>
                <w:sz w:val="18"/>
                <w:szCs w:val="18"/>
                <w:lang w:val="ru-RU"/>
              </w:rPr>
            </w:pPr>
          </w:p>
          <w:p w14:paraId="08444AFA" w14:textId="77777777" w:rsidR="00163A1B" w:rsidRPr="002E574F" w:rsidRDefault="00163A1B" w:rsidP="00163A1B">
            <w:pPr>
              <w:pStyle w:val="a7"/>
              <w:rPr>
                <w:rFonts w:ascii="Times New Roman" w:hAnsi="Times New Roman" w:cs="Times New Roman"/>
                <w:sz w:val="18"/>
                <w:szCs w:val="18"/>
                <w:lang w:val="ru-RU"/>
              </w:rPr>
            </w:pPr>
          </w:p>
          <w:p w14:paraId="3EFD0D1F" w14:textId="77777777" w:rsidR="00163A1B" w:rsidRPr="002E574F" w:rsidRDefault="00163A1B" w:rsidP="00163A1B">
            <w:pPr>
              <w:pStyle w:val="a7"/>
              <w:rPr>
                <w:rFonts w:ascii="Times New Roman" w:hAnsi="Times New Roman" w:cs="Times New Roman"/>
                <w:sz w:val="18"/>
                <w:szCs w:val="18"/>
                <w:lang w:val="ru-RU"/>
              </w:rPr>
            </w:pPr>
          </w:p>
        </w:tc>
      </w:tr>
      <w:tr w:rsidR="00163A1B" w:rsidRPr="006750D4" w14:paraId="75472DCE" w14:textId="77777777" w:rsidTr="00E00404">
        <w:tc>
          <w:tcPr>
            <w:tcW w:w="3681" w:type="dxa"/>
            <w:vMerge/>
          </w:tcPr>
          <w:p w14:paraId="0251DD59" w14:textId="77777777" w:rsidR="00163A1B" w:rsidRPr="002E574F" w:rsidRDefault="00163A1B" w:rsidP="00163A1B">
            <w:pPr>
              <w:pStyle w:val="a7"/>
              <w:rPr>
                <w:rFonts w:ascii="Times New Roman" w:hAnsi="Times New Roman" w:cs="Times New Roman"/>
                <w:sz w:val="18"/>
                <w:szCs w:val="18"/>
                <w:lang w:val="ru-RU"/>
              </w:rPr>
            </w:pPr>
          </w:p>
        </w:tc>
        <w:tc>
          <w:tcPr>
            <w:tcW w:w="6235" w:type="dxa"/>
          </w:tcPr>
          <w:p w14:paraId="19A54B51" w14:textId="77777777" w:rsidR="00163A1B" w:rsidRPr="002E574F" w:rsidRDefault="00163A1B" w:rsidP="00163A1B">
            <w:pPr>
              <w:pStyle w:val="a7"/>
              <w:rPr>
                <w:rFonts w:ascii="Times New Roman" w:hAnsi="Times New Roman" w:cs="Times New Roman"/>
                <w:sz w:val="18"/>
                <w:szCs w:val="18"/>
                <w:lang w:val="ru-RU"/>
              </w:rPr>
            </w:pPr>
          </w:p>
        </w:tc>
      </w:tr>
      <w:tr w:rsidR="00163A1B" w:rsidRPr="006750D4" w14:paraId="659B0E3A" w14:textId="77777777" w:rsidTr="00E00404">
        <w:tc>
          <w:tcPr>
            <w:tcW w:w="3681" w:type="dxa"/>
            <w:vMerge/>
          </w:tcPr>
          <w:p w14:paraId="46B51E56" w14:textId="77777777" w:rsidR="00163A1B" w:rsidRPr="002E574F" w:rsidRDefault="00163A1B" w:rsidP="00163A1B">
            <w:pPr>
              <w:pStyle w:val="a7"/>
              <w:rPr>
                <w:rFonts w:ascii="Times New Roman" w:hAnsi="Times New Roman" w:cs="Times New Roman"/>
                <w:sz w:val="18"/>
                <w:szCs w:val="18"/>
                <w:lang w:val="ru-RU"/>
              </w:rPr>
            </w:pPr>
          </w:p>
        </w:tc>
        <w:tc>
          <w:tcPr>
            <w:tcW w:w="6235" w:type="dxa"/>
          </w:tcPr>
          <w:p w14:paraId="2D59B5AA" w14:textId="77777777" w:rsidR="00163A1B" w:rsidRPr="002E574F" w:rsidRDefault="00163A1B" w:rsidP="00163A1B">
            <w:pPr>
              <w:pStyle w:val="a7"/>
              <w:rPr>
                <w:rFonts w:ascii="Times New Roman" w:hAnsi="Times New Roman" w:cs="Times New Roman"/>
                <w:sz w:val="18"/>
                <w:szCs w:val="18"/>
                <w:lang w:val="ru-RU"/>
              </w:rPr>
            </w:pPr>
          </w:p>
        </w:tc>
      </w:tr>
      <w:tr w:rsidR="00163A1B" w:rsidRPr="004F43B4" w14:paraId="5892854C" w14:textId="77777777" w:rsidTr="0077354F">
        <w:tc>
          <w:tcPr>
            <w:tcW w:w="9916" w:type="dxa"/>
            <w:gridSpan w:val="2"/>
          </w:tcPr>
          <w:p w14:paraId="087DAE40" w14:textId="77777777" w:rsidR="00163A1B"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63A1B" w:rsidRPr="004F43B4" w14:paraId="7D722C3D" w14:textId="77777777" w:rsidTr="00E00404">
        <w:trPr>
          <w:trHeight w:val="350"/>
        </w:trPr>
        <w:tc>
          <w:tcPr>
            <w:tcW w:w="9916" w:type="dxa"/>
            <w:gridSpan w:val="2"/>
            <w:tcBorders>
              <w:bottom w:val="single" w:sz="4" w:space="0" w:color="auto"/>
            </w:tcBorders>
          </w:tcPr>
          <w:p w14:paraId="0810895B" w14:textId="77777777" w:rsidR="00163A1B"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Сведения о способах представления результатов рассмотрения ходатайства:</w:t>
            </w:r>
          </w:p>
        </w:tc>
      </w:tr>
      <w:tr w:rsidR="00163A1B" w:rsidRPr="002E574F" w14:paraId="5A3B224F" w14:textId="77777777" w:rsidTr="00E00404">
        <w:tc>
          <w:tcPr>
            <w:tcW w:w="3681" w:type="dxa"/>
          </w:tcPr>
          <w:p w14:paraId="20182B9B" w14:textId="77777777" w:rsidR="00163A1B"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в виде электронного документа, который направляется уполномоченным органом заявителю посредством электронной почты</w:t>
            </w:r>
          </w:p>
        </w:tc>
        <w:tc>
          <w:tcPr>
            <w:tcW w:w="6235" w:type="dxa"/>
          </w:tcPr>
          <w:p w14:paraId="5A4D8E22" w14:textId="77777777" w:rsidR="00E00404" w:rsidRPr="002E574F" w:rsidRDefault="00E00404" w:rsidP="00163A1B">
            <w:pPr>
              <w:pStyle w:val="a7"/>
              <w:rPr>
                <w:rFonts w:ascii="Times New Roman" w:hAnsi="Times New Roman" w:cs="Times New Roman"/>
                <w:sz w:val="18"/>
                <w:szCs w:val="18"/>
                <w:lang w:val="ru-RU"/>
              </w:rPr>
            </w:pPr>
          </w:p>
          <w:p w14:paraId="6C528A5C" w14:textId="77777777" w:rsidR="00E00404" w:rsidRPr="002E574F" w:rsidRDefault="00E00404" w:rsidP="00E00404">
            <w:pPr>
              <w:rPr>
                <w:sz w:val="18"/>
                <w:szCs w:val="18"/>
                <w:lang w:val="ru-RU"/>
              </w:rPr>
            </w:pPr>
          </w:p>
          <w:p w14:paraId="3592EDB9" w14:textId="77777777" w:rsidR="00E00404" w:rsidRPr="002E574F" w:rsidRDefault="00E00404" w:rsidP="00E00404">
            <w:pPr>
              <w:rPr>
                <w:sz w:val="18"/>
                <w:szCs w:val="18"/>
                <w:lang w:val="ru-RU"/>
              </w:rPr>
            </w:pPr>
            <w:r w:rsidRPr="002E574F">
              <w:rPr>
                <w:sz w:val="18"/>
                <w:szCs w:val="18"/>
                <w:lang w:val="ru-RU"/>
              </w:rPr>
              <w:t>___________________</w:t>
            </w:r>
          </w:p>
          <w:p w14:paraId="60B6A740" w14:textId="77777777" w:rsidR="00163A1B" w:rsidRPr="002E574F" w:rsidRDefault="00E00404" w:rsidP="00E00404">
            <w:pPr>
              <w:rPr>
                <w:sz w:val="18"/>
                <w:szCs w:val="18"/>
                <w:lang w:val="ru-RU"/>
              </w:rPr>
            </w:pPr>
            <w:r w:rsidRPr="002E574F">
              <w:rPr>
                <w:sz w:val="18"/>
                <w:szCs w:val="18"/>
                <w:lang w:val="ru-RU"/>
              </w:rPr>
              <w:t xml:space="preserve">            (да/нет)</w:t>
            </w:r>
          </w:p>
        </w:tc>
      </w:tr>
      <w:tr w:rsidR="00E00404" w:rsidRPr="002E574F" w14:paraId="445F2D5A" w14:textId="77777777" w:rsidTr="00E00404">
        <w:tc>
          <w:tcPr>
            <w:tcW w:w="3681" w:type="dxa"/>
          </w:tcPr>
          <w:p w14:paraId="29A0054C" w14:textId="77777777"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6235" w:type="dxa"/>
          </w:tcPr>
          <w:p w14:paraId="7AF7EADB" w14:textId="77777777" w:rsidR="00E00404" w:rsidRPr="002E574F" w:rsidRDefault="00E00404" w:rsidP="00E00404">
            <w:pPr>
              <w:pStyle w:val="a7"/>
              <w:rPr>
                <w:rFonts w:ascii="Times New Roman" w:hAnsi="Times New Roman" w:cs="Times New Roman"/>
                <w:sz w:val="18"/>
                <w:szCs w:val="18"/>
                <w:lang w:val="ru-RU"/>
              </w:rPr>
            </w:pPr>
          </w:p>
          <w:p w14:paraId="13F9C0E2" w14:textId="77777777" w:rsidR="00E00404" w:rsidRPr="002E574F" w:rsidRDefault="00E00404" w:rsidP="00E00404">
            <w:pPr>
              <w:pStyle w:val="a7"/>
              <w:rPr>
                <w:rFonts w:ascii="Times New Roman" w:hAnsi="Times New Roman" w:cs="Times New Roman"/>
                <w:sz w:val="18"/>
                <w:szCs w:val="18"/>
                <w:lang w:val="ru-RU"/>
              </w:rPr>
            </w:pPr>
          </w:p>
          <w:p w14:paraId="6F69522D" w14:textId="77777777" w:rsidR="00E00404" w:rsidRPr="002E574F" w:rsidRDefault="00E00404"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___________________</w:t>
            </w:r>
          </w:p>
          <w:p w14:paraId="36826B67" w14:textId="77777777" w:rsidR="00E00404" w:rsidRPr="002E574F" w:rsidRDefault="00E00404"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(да/нет)</w:t>
            </w:r>
          </w:p>
        </w:tc>
      </w:tr>
      <w:tr w:rsidR="00E00404" w:rsidRPr="002E574F" w14:paraId="63360342" w14:textId="77777777" w:rsidTr="0077354F">
        <w:tc>
          <w:tcPr>
            <w:tcW w:w="9916" w:type="dxa"/>
            <w:gridSpan w:val="2"/>
          </w:tcPr>
          <w:p w14:paraId="125BB4DB" w14:textId="77777777"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Документы, прилагаемые к ходатайству:</w:t>
            </w:r>
          </w:p>
        </w:tc>
      </w:tr>
      <w:tr w:rsidR="00E00404" w:rsidRPr="004F43B4" w14:paraId="572FEFAC" w14:textId="77777777" w:rsidTr="0077354F">
        <w:tc>
          <w:tcPr>
            <w:tcW w:w="9916" w:type="dxa"/>
            <w:gridSpan w:val="2"/>
          </w:tcPr>
          <w:p w14:paraId="2A27E2AE" w14:textId="77777777"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00404" w:rsidRPr="004F43B4" w14:paraId="5DA0A131" w14:textId="77777777" w:rsidTr="00E00404">
        <w:tc>
          <w:tcPr>
            <w:tcW w:w="9916" w:type="dxa"/>
            <w:gridSpan w:val="2"/>
            <w:tcBorders>
              <w:right w:val="single" w:sz="4" w:space="0" w:color="auto"/>
            </w:tcBorders>
          </w:tcPr>
          <w:p w14:paraId="650A77BE" w14:textId="77777777"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E00404" w:rsidRPr="002E574F" w14:paraId="35347D4E" w14:textId="77777777" w:rsidTr="00E00404">
        <w:tc>
          <w:tcPr>
            <w:tcW w:w="3681" w:type="dxa"/>
          </w:tcPr>
          <w:p w14:paraId="7654C797" w14:textId="77777777"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w:t>
            </w:r>
          </w:p>
        </w:tc>
        <w:tc>
          <w:tcPr>
            <w:tcW w:w="6235" w:type="dxa"/>
            <w:tcBorders>
              <w:right w:val="single" w:sz="4" w:space="0" w:color="auto"/>
            </w:tcBorders>
          </w:tcPr>
          <w:p w14:paraId="2D79D030" w14:textId="77777777"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Дата:</w:t>
            </w:r>
          </w:p>
        </w:tc>
      </w:tr>
      <w:tr w:rsidR="00E00404" w:rsidRPr="002E574F" w14:paraId="2D2DA1FD" w14:textId="77777777" w:rsidTr="00E00404">
        <w:tc>
          <w:tcPr>
            <w:tcW w:w="3681" w:type="dxa"/>
          </w:tcPr>
          <w:p w14:paraId="39B7F832" w14:textId="77777777" w:rsidR="00E00404" w:rsidRPr="002E574F" w:rsidRDefault="00E00404" w:rsidP="00E00404">
            <w:pPr>
              <w:pStyle w:val="a7"/>
              <w:rPr>
                <w:rFonts w:ascii="Times New Roman" w:hAnsi="Times New Roman" w:cs="Times New Roman"/>
                <w:sz w:val="18"/>
                <w:szCs w:val="18"/>
                <w:lang w:val="ru-RU"/>
              </w:rPr>
            </w:pPr>
          </w:p>
          <w:p w14:paraId="61B96E5A" w14:textId="77777777" w:rsidR="00E00404" w:rsidRPr="002E574F" w:rsidRDefault="00E00404"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______________ ________________</w:t>
            </w:r>
          </w:p>
          <w:p w14:paraId="21CB6AE2" w14:textId="77777777" w:rsidR="00E00404" w:rsidRPr="002E574F" w:rsidRDefault="00E00404" w:rsidP="00E00404">
            <w:pPr>
              <w:pStyle w:val="a7"/>
              <w:rPr>
                <w:rFonts w:ascii="Times New Roman" w:hAnsi="Times New Roman" w:cs="Times New Roman"/>
                <w:sz w:val="18"/>
                <w:szCs w:val="18"/>
                <w:lang w:val="ru-RU"/>
              </w:rPr>
            </w:pPr>
          </w:p>
          <w:p w14:paraId="13D02111" w14:textId="77777777" w:rsidR="00E00404" w:rsidRPr="002E574F" w:rsidRDefault="00E00404"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w:t>
            </w:r>
            <w:proofErr w:type="gramStart"/>
            <w:r w:rsidRPr="002E574F">
              <w:rPr>
                <w:rFonts w:ascii="Times New Roman" w:hAnsi="Times New Roman" w:cs="Times New Roman"/>
                <w:sz w:val="18"/>
                <w:szCs w:val="18"/>
                <w:lang w:val="ru-RU"/>
              </w:rPr>
              <w:t xml:space="preserve">подпись)   </w:t>
            </w:r>
            <w:proofErr w:type="gramEnd"/>
            <w:r w:rsidRPr="002E574F">
              <w:rPr>
                <w:rFonts w:ascii="Times New Roman" w:hAnsi="Times New Roman" w:cs="Times New Roman"/>
                <w:sz w:val="18"/>
                <w:szCs w:val="18"/>
                <w:lang w:val="ru-RU"/>
              </w:rPr>
              <w:t xml:space="preserve">  (инициалы, фамилия)</w:t>
            </w:r>
          </w:p>
        </w:tc>
        <w:tc>
          <w:tcPr>
            <w:tcW w:w="6235" w:type="dxa"/>
            <w:tcBorders>
              <w:right w:val="single" w:sz="4" w:space="0" w:color="auto"/>
            </w:tcBorders>
          </w:tcPr>
          <w:p w14:paraId="32914F29" w14:textId="77777777" w:rsidR="00E00404" w:rsidRPr="002E574F" w:rsidRDefault="00E00404" w:rsidP="00163A1B">
            <w:pPr>
              <w:pStyle w:val="a7"/>
              <w:rPr>
                <w:rFonts w:ascii="Times New Roman" w:hAnsi="Times New Roman" w:cs="Times New Roman"/>
                <w:sz w:val="18"/>
                <w:szCs w:val="18"/>
                <w:lang w:val="ru-RU"/>
              </w:rPr>
            </w:pPr>
          </w:p>
          <w:p w14:paraId="0B96A466" w14:textId="77777777"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"____" ____________ ______ г.</w:t>
            </w:r>
          </w:p>
        </w:tc>
      </w:tr>
    </w:tbl>
    <w:p w14:paraId="4AAC44F2" w14:textId="77777777" w:rsidR="00442D7E"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bookmarkStart w:id="38" w:name="P01F9"/>
      <w:bookmarkEnd w:id="38"/>
      <w:r>
        <w:rPr>
          <w:rFonts w:ascii="Times New Roman" w:eastAsia="Times New Roman" w:hAnsi="Times New Roman" w:cs="Times New Roman"/>
          <w:sz w:val="24"/>
          <w:szCs w:val="24"/>
          <w:lang w:val="ru-RU"/>
        </w:rPr>
        <w:br/>
      </w:r>
    </w:p>
    <w:p w14:paraId="4DDDD02E"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51884D80"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75120AB4"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5031881C"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173F8998"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7B8E4383"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1BC0FABE"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55601221"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61A46449"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7AA83EB9"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237B493A"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4BB50006"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79CECABB"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0D445F00" w14:textId="77777777"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14:paraId="12FD283E" w14:textId="77777777" w:rsidR="0067256B" w:rsidRDefault="0067256B" w:rsidP="0067256B">
      <w:pPr>
        <w:spacing w:before="100" w:beforeAutospacing="1" w:after="100" w:afterAutospacing="1" w:line="240" w:lineRule="auto"/>
        <w:jc w:val="right"/>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lastRenderedPageBreak/>
        <w:t xml:space="preserve">Приложение </w:t>
      </w:r>
      <w:r w:rsidR="002E574F">
        <w:rPr>
          <w:rFonts w:ascii="Times New Roman" w:eastAsia="Times New Roman" w:hAnsi="Times New Roman" w:cs="Times New Roman"/>
          <w:sz w:val="24"/>
          <w:szCs w:val="24"/>
          <w:lang w:val="ru-RU"/>
        </w:rPr>
        <w:t>№</w:t>
      </w:r>
      <w:r w:rsidRPr="0067256B">
        <w:rPr>
          <w:rFonts w:ascii="Times New Roman" w:eastAsia="Times New Roman" w:hAnsi="Times New Roman" w:cs="Times New Roman"/>
          <w:sz w:val="24"/>
          <w:szCs w:val="24"/>
          <w:lang w:val="ru-RU"/>
        </w:rPr>
        <w:t xml:space="preserve"> 3</w:t>
      </w:r>
      <w:r w:rsidRPr="0067256B">
        <w:rPr>
          <w:rFonts w:ascii="Times New Roman" w:eastAsia="Times New Roman" w:hAnsi="Times New Roman" w:cs="Times New Roman"/>
          <w:sz w:val="24"/>
          <w:szCs w:val="24"/>
          <w:lang w:val="ru-RU"/>
        </w:rPr>
        <w:br/>
        <w:t>к Административному регламенту</w:t>
      </w:r>
      <w:r w:rsidRPr="0067256B">
        <w:rPr>
          <w:rFonts w:ascii="Times New Roman" w:eastAsia="Times New Roman" w:hAnsi="Times New Roman" w:cs="Times New Roman"/>
          <w:sz w:val="24"/>
          <w:szCs w:val="24"/>
          <w:lang w:val="ru-RU"/>
        </w:rPr>
        <w:br/>
        <w:t>предоставления муниципальной услуги</w:t>
      </w:r>
      <w:r w:rsidRPr="0067256B">
        <w:rPr>
          <w:rFonts w:ascii="Times New Roman" w:eastAsia="Times New Roman" w:hAnsi="Times New Roman" w:cs="Times New Roman"/>
          <w:sz w:val="24"/>
          <w:szCs w:val="24"/>
          <w:lang w:val="ru-RU"/>
        </w:rPr>
        <w:br/>
        <w:t>"Установление сервитута (публичного сервитута)</w:t>
      </w:r>
      <w:r w:rsidRPr="0067256B">
        <w:rPr>
          <w:rFonts w:ascii="Times New Roman" w:eastAsia="Times New Roman" w:hAnsi="Times New Roman" w:cs="Times New Roman"/>
          <w:sz w:val="24"/>
          <w:szCs w:val="24"/>
          <w:lang w:val="ru-RU"/>
        </w:rPr>
        <w:br/>
        <w:t>в отношении земельного участка, находящегося</w:t>
      </w:r>
      <w:r w:rsidRPr="0067256B">
        <w:rPr>
          <w:rFonts w:ascii="Times New Roman" w:eastAsia="Times New Roman" w:hAnsi="Times New Roman" w:cs="Times New Roman"/>
          <w:sz w:val="24"/>
          <w:szCs w:val="24"/>
          <w:lang w:val="ru-RU"/>
        </w:rPr>
        <w:br/>
        <w:t>в государственной или муниципальной собственности"</w:t>
      </w:r>
    </w:p>
    <w:p w14:paraId="14FD9091" w14:textId="77777777" w:rsidR="00E00404" w:rsidRPr="0067256B" w:rsidRDefault="00E00404" w:rsidP="00E00404">
      <w:pPr>
        <w:pStyle w:val="a7"/>
        <w:rPr>
          <w:lang w:val="ru-RU"/>
        </w:rPr>
      </w:pPr>
    </w:p>
    <w:p w14:paraId="5E9FCD6F" w14:textId="77777777" w:rsidR="0067256B" w:rsidRDefault="0067256B" w:rsidP="0067256B">
      <w:pPr>
        <w:spacing w:before="100" w:beforeAutospacing="1" w:after="240" w:line="240" w:lineRule="auto"/>
        <w:jc w:val="center"/>
        <w:rPr>
          <w:rFonts w:ascii="Times New Roman" w:eastAsia="Times New Roman" w:hAnsi="Times New Roman" w:cs="Times New Roman"/>
          <w:sz w:val="26"/>
          <w:szCs w:val="26"/>
          <w:lang w:val="ru-RU"/>
        </w:rPr>
      </w:pPr>
      <w:r w:rsidRPr="00E00404">
        <w:rPr>
          <w:rFonts w:ascii="Times New Roman" w:eastAsia="Times New Roman" w:hAnsi="Times New Roman" w:cs="Times New Roman"/>
          <w:sz w:val="26"/>
          <w:szCs w:val="26"/>
          <w:lang w:val="ru-RU"/>
        </w:rPr>
        <w:t xml:space="preserve">Состав, последовательность и сроки выполнения административных процедур (действий) при предоставлении муниципальной </w:t>
      </w:r>
      <w:proofErr w:type="spellStart"/>
      <w:r w:rsidRPr="00E00404">
        <w:rPr>
          <w:rFonts w:ascii="Times New Roman" w:eastAsia="Times New Roman" w:hAnsi="Times New Roman" w:cs="Times New Roman"/>
          <w:sz w:val="26"/>
          <w:szCs w:val="26"/>
          <w:lang w:val="ru-RU"/>
        </w:rPr>
        <w:t>подуслуги</w:t>
      </w:r>
      <w:proofErr w:type="spellEnd"/>
      <w:r w:rsidRPr="00E00404">
        <w:rPr>
          <w:rFonts w:ascii="Times New Roman" w:eastAsia="Times New Roman" w:hAnsi="Times New Roman" w:cs="Times New Roman"/>
          <w:sz w:val="26"/>
          <w:szCs w:val="26"/>
          <w:lang w:val="ru-RU"/>
        </w:rPr>
        <w:t xml:space="preserve"> 1 в электронной форме</w:t>
      </w:r>
    </w:p>
    <w:tbl>
      <w:tblPr>
        <w:tblStyle w:val="a6"/>
        <w:tblW w:w="0" w:type="auto"/>
        <w:tblLook w:val="04A0" w:firstRow="1" w:lastRow="0" w:firstColumn="1" w:lastColumn="0" w:noHBand="0" w:noVBand="1"/>
      </w:tblPr>
      <w:tblGrid>
        <w:gridCol w:w="1374"/>
        <w:gridCol w:w="1362"/>
        <w:gridCol w:w="1348"/>
        <w:gridCol w:w="1322"/>
        <w:gridCol w:w="1322"/>
        <w:gridCol w:w="1589"/>
        <w:gridCol w:w="1362"/>
      </w:tblGrid>
      <w:tr w:rsidR="0089114D" w:rsidRPr="004F43B4" w14:paraId="061542FA" w14:textId="77777777" w:rsidTr="0089114D">
        <w:tc>
          <w:tcPr>
            <w:tcW w:w="1404" w:type="dxa"/>
          </w:tcPr>
          <w:p w14:paraId="33991575"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Основание для начала административной процедуры </w:t>
            </w:r>
          </w:p>
        </w:tc>
        <w:tc>
          <w:tcPr>
            <w:tcW w:w="1344" w:type="dxa"/>
          </w:tcPr>
          <w:p w14:paraId="12D90631" w14:textId="77777777" w:rsidR="00E00404" w:rsidRPr="002E574F" w:rsidRDefault="00E00404" w:rsidP="00807179">
            <w:pPr>
              <w:pStyle w:val="a7"/>
              <w:rPr>
                <w:rFonts w:ascii="Times New Roman" w:hAnsi="Times New Roman" w:cs="Times New Roman"/>
                <w:sz w:val="18"/>
                <w:szCs w:val="18"/>
              </w:rPr>
            </w:pPr>
            <w:proofErr w:type="spellStart"/>
            <w:r w:rsidRPr="002E574F">
              <w:rPr>
                <w:rFonts w:ascii="Times New Roman" w:hAnsi="Times New Roman" w:cs="Times New Roman"/>
                <w:sz w:val="18"/>
                <w:szCs w:val="18"/>
              </w:rPr>
              <w:t>Содержание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административных</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действий</w:t>
            </w:r>
            <w:proofErr w:type="spellEnd"/>
            <w:r w:rsidRPr="002E574F">
              <w:rPr>
                <w:rFonts w:ascii="Times New Roman" w:hAnsi="Times New Roman" w:cs="Times New Roman"/>
                <w:sz w:val="18"/>
                <w:szCs w:val="18"/>
              </w:rPr>
              <w:t xml:space="preserve"> </w:t>
            </w:r>
          </w:p>
        </w:tc>
        <w:tc>
          <w:tcPr>
            <w:tcW w:w="1376" w:type="dxa"/>
          </w:tcPr>
          <w:p w14:paraId="2ACF53BA" w14:textId="77777777" w:rsidR="00E00404" w:rsidRPr="002E574F" w:rsidRDefault="00E00404" w:rsidP="00807179">
            <w:pPr>
              <w:pStyle w:val="a7"/>
              <w:rPr>
                <w:rFonts w:ascii="Times New Roman" w:hAnsi="Times New Roman" w:cs="Times New Roman"/>
                <w:sz w:val="18"/>
                <w:szCs w:val="18"/>
              </w:rPr>
            </w:pPr>
            <w:proofErr w:type="spellStart"/>
            <w:r w:rsidRPr="002E574F">
              <w:rPr>
                <w:rFonts w:ascii="Times New Roman" w:hAnsi="Times New Roman" w:cs="Times New Roman"/>
                <w:sz w:val="18"/>
                <w:szCs w:val="18"/>
              </w:rPr>
              <w:t>Срок</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выполнения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административных</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действий</w:t>
            </w:r>
            <w:proofErr w:type="spellEnd"/>
            <w:r w:rsidRPr="002E574F">
              <w:rPr>
                <w:rFonts w:ascii="Times New Roman" w:hAnsi="Times New Roman" w:cs="Times New Roman"/>
                <w:sz w:val="18"/>
                <w:szCs w:val="18"/>
              </w:rPr>
              <w:t xml:space="preserve"> </w:t>
            </w:r>
          </w:p>
        </w:tc>
        <w:tc>
          <w:tcPr>
            <w:tcW w:w="1273" w:type="dxa"/>
          </w:tcPr>
          <w:p w14:paraId="6ECBDCCF"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Должностное </w:t>
            </w:r>
            <w:r w:rsidRPr="002E574F">
              <w:rPr>
                <w:rStyle w:val="match"/>
                <w:rFonts w:ascii="Times New Roman" w:hAnsi="Times New Roman" w:cs="Times New Roman"/>
                <w:sz w:val="18"/>
                <w:szCs w:val="18"/>
                <w:lang w:val="ru-RU"/>
              </w:rPr>
              <w:t>лицо</w:t>
            </w:r>
            <w:r w:rsidRPr="002E574F">
              <w:rPr>
                <w:rFonts w:ascii="Times New Roman" w:hAnsi="Times New Roman" w:cs="Times New Roman"/>
                <w:sz w:val="18"/>
                <w:szCs w:val="18"/>
                <w:lang w:val="ru-RU"/>
              </w:rPr>
              <w:t xml:space="preserve">, ответственное за выполнение </w:t>
            </w:r>
          </w:p>
          <w:p w14:paraId="1DE2F407"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административного действия </w:t>
            </w:r>
          </w:p>
        </w:tc>
        <w:tc>
          <w:tcPr>
            <w:tcW w:w="1267" w:type="dxa"/>
          </w:tcPr>
          <w:p w14:paraId="26B869B7"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Место выполнения </w:t>
            </w:r>
          </w:p>
          <w:p w14:paraId="0BBC5BAA"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административного действия/ используемая </w:t>
            </w:r>
          </w:p>
          <w:p w14:paraId="5415357D"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информационная система </w:t>
            </w:r>
          </w:p>
        </w:tc>
        <w:tc>
          <w:tcPr>
            <w:tcW w:w="1624" w:type="dxa"/>
          </w:tcPr>
          <w:p w14:paraId="4CB1E71C" w14:textId="77777777" w:rsidR="00E00404" w:rsidRPr="002E574F" w:rsidRDefault="00E00404" w:rsidP="00807179">
            <w:pPr>
              <w:pStyle w:val="a7"/>
              <w:rPr>
                <w:rFonts w:ascii="Times New Roman" w:hAnsi="Times New Roman" w:cs="Times New Roman"/>
                <w:sz w:val="18"/>
                <w:szCs w:val="18"/>
              </w:rPr>
            </w:pPr>
            <w:proofErr w:type="spellStart"/>
            <w:r w:rsidRPr="002E574F">
              <w:rPr>
                <w:rFonts w:ascii="Times New Roman" w:hAnsi="Times New Roman" w:cs="Times New Roman"/>
                <w:sz w:val="18"/>
                <w:szCs w:val="18"/>
              </w:rPr>
              <w:t>Критерии</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принятия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решения</w:t>
            </w:r>
            <w:proofErr w:type="spellEnd"/>
            <w:r w:rsidRPr="002E574F">
              <w:rPr>
                <w:rFonts w:ascii="Times New Roman" w:hAnsi="Times New Roman" w:cs="Times New Roman"/>
                <w:sz w:val="18"/>
                <w:szCs w:val="18"/>
              </w:rPr>
              <w:t xml:space="preserve"> </w:t>
            </w:r>
          </w:p>
        </w:tc>
        <w:tc>
          <w:tcPr>
            <w:tcW w:w="1391" w:type="dxa"/>
          </w:tcPr>
          <w:p w14:paraId="5FFBE9D2"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Результат </w:t>
            </w:r>
          </w:p>
          <w:p w14:paraId="5E461686"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административного действия, способ </w:t>
            </w:r>
          </w:p>
          <w:p w14:paraId="41DAE879" w14:textId="77777777"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фиксации </w:t>
            </w:r>
          </w:p>
        </w:tc>
      </w:tr>
      <w:tr w:rsidR="00807179" w:rsidRPr="004F43B4" w14:paraId="23C1D740" w14:textId="77777777" w:rsidTr="0077354F">
        <w:tc>
          <w:tcPr>
            <w:tcW w:w="9679" w:type="dxa"/>
            <w:gridSpan w:val="7"/>
          </w:tcPr>
          <w:p w14:paraId="78B71C33" w14:textId="77777777" w:rsidR="00807179" w:rsidRPr="002E574F" w:rsidRDefault="00807179"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1. Проверка документов и регистрация заявления</w:t>
            </w:r>
          </w:p>
        </w:tc>
      </w:tr>
      <w:tr w:rsidR="00807179" w:rsidRPr="006750D4" w14:paraId="3F6870D0" w14:textId="77777777" w:rsidTr="0089114D">
        <w:tc>
          <w:tcPr>
            <w:tcW w:w="1404" w:type="dxa"/>
            <w:vMerge w:val="restart"/>
          </w:tcPr>
          <w:p w14:paraId="5E6B7C81" w14:textId="77777777"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Поступление заявления и документов для предоставления муниципальной услуги в Уполномоченный орган</w:t>
            </w:r>
          </w:p>
          <w:p w14:paraId="5C943AED" w14:textId="77777777" w:rsidR="00807179" w:rsidRPr="002E574F" w:rsidRDefault="00807179" w:rsidP="00807179">
            <w:pPr>
              <w:rPr>
                <w:rFonts w:ascii="Times New Roman" w:hAnsi="Times New Roman" w:cs="Times New Roman"/>
                <w:sz w:val="18"/>
                <w:szCs w:val="18"/>
                <w:lang w:val="ru-RU"/>
              </w:rPr>
            </w:pPr>
          </w:p>
        </w:tc>
        <w:tc>
          <w:tcPr>
            <w:tcW w:w="1344" w:type="dxa"/>
          </w:tcPr>
          <w:p w14:paraId="3DA57CAD" w14:textId="77777777"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прием и проверка комплектности документов</w:t>
            </w:r>
          </w:p>
        </w:tc>
        <w:tc>
          <w:tcPr>
            <w:tcW w:w="1376" w:type="dxa"/>
          </w:tcPr>
          <w:p w14:paraId="10ACC5E1" w14:textId="77777777"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1 рабочий день</w:t>
            </w:r>
          </w:p>
        </w:tc>
        <w:tc>
          <w:tcPr>
            <w:tcW w:w="1273" w:type="dxa"/>
          </w:tcPr>
          <w:p w14:paraId="4F2FF1B9" w14:textId="77777777"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 органа, ответственное за предоставление муниципальной услуги</w:t>
            </w:r>
          </w:p>
        </w:tc>
        <w:tc>
          <w:tcPr>
            <w:tcW w:w="1267" w:type="dxa"/>
          </w:tcPr>
          <w:p w14:paraId="7D592DC1" w14:textId="77777777" w:rsidR="00807179" w:rsidRPr="002E574F" w:rsidRDefault="00807179" w:rsidP="00807179">
            <w:pPr>
              <w:rPr>
                <w:rFonts w:ascii="Times New Roman" w:hAnsi="Times New Roman" w:cs="Times New Roman"/>
                <w:sz w:val="18"/>
                <w:szCs w:val="18"/>
                <w:lang w:val="ru-RU"/>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орган</w:t>
            </w:r>
            <w:proofErr w:type="spellEnd"/>
            <w:r w:rsidRPr="002E574F">
              <w:rPr>
                <w:rFonts w:ascii="Times New Roman" w:hAnsi="Times New Roman" w:cs="Times New Roman"/>
                <w:sz w:val="18"/>
                <w:szCs w:val="18"/>
              </w:rPr>
              <w:t>/ГИС</w:t>
            </w:r>
          </w:p>
        </w:tc>
        <w:tc>
          <w:tcPr>
            <w:tcW w:w="1624" w:type="dxa"/>
          </w:tcPr>
          <w:p w14:paraId="613D465D" w14:textId="77777777" w:rsidR="00807179" w:rsidRPr="002E574F" w:rsidRDefault="00807179" w:rsidP="00807179">
            <w:pPr>
              <w:rPr>
                <w:rFonts w:ascii="Times New Roman" w:hAnsi="Times New Roman" w:cs="Times New Roman"/>
                <w:sz w:val="18"/>
                <w:szCs w:val="18"/>
                <w:lang w:val="ru-RU"/>
              </w:rPr>
            </w:pPr>
          </w:p>
        </w:tc>
        <w:tc>
          <w:tcPr>
            <w:tcW w:w="1391" w:type="dxa"/>
            <w:vMerge w:val="restart"/>
          </w:tcPr>
          <w:p w14:paraId="06C1445E" w14:textId="77777777"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регистрация заявления и документов в </w:t>
            </w:r>
            <w:proofErr w:type="gramStart"/>
            <w:r w:rsidRPr="002E574F">
              <w:rPr>
                <w:rFonts w:ascii="Times New Roman" w:hAnsi="Times New Roman" w:cs="Times New Roman"/>
                <w:sz w:val="18"/>
                <w:szCs w:val="18"/>
                <w:lang w:val="ru-RU"/>
              </w:rPr>
              <w:t>ГИС(</w:t>
            </w:r>
            <w:proofErr w:type="gramEnd"/>
            <w:r w:rsidRPr="002E574F">
              <w:rPr>
                <w:rFonts w:ascii="Times New Roman" w:hAnsi="Times New Roman" w:cs="Times New Roman"/>
                <w:sz w:val="18"/>
                <w:szCs w:val="18"/>
                <w:lang w:val="ru-RU"/>
              </w:rPr>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07179" w:rsidRPr="002E574F" w14:paraId="2F75C34E" w14:textId="77777777" w:rsidTr="0089114D">
        <w:trPr>
          <w:trHeight w:val="1763"/>
        </w:trPr>
        <w:tc>
          <w:tcPr>
            <w:tcW w:w="1404" w:type="dxa"/>
            <w:vMerge/>
          </w:tcPr>
          <w:p w14:paraId="24BCAAEA" w14:textId="77777777" w:rsidR="00807179" w:rsidRPr="002E574F" w:rsidRDefault="00807179" w:rsidP="00807179">
            <w:pPr>
              <w:pStyle w:val="a7"/>
              <w:rPr>
                <w:rFonts w:ascii="Times New Roman" w:hAnsi="Times New Roman" w:cs="Times New Roman"/>
                <w:sz w:val="18"/>
                <w:szCs w:val="18"/>
                <w:lang w:val="ru-RU"/>
              </w:rPr>
            </w:pPr>
          </w:p>
        </w:tc>
        <w:tc>
          <w:tcPr>
            <w:tcW w:w="1344" w:type="dxa"/>
          </w:tcPr>
          <w:p w14:paraId="74F59431" w14:textId="77777777" w:rsidR="0089114D"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регистрация заявления в электронной базе данных по учету документов</w:t>
            </w:r>
          </w:p>
          <w:p w14:paraId="0C431D0E" w14:textId="77777777" w:rsidR="00807179" w:rsidRPr="002E574F" w:rsidRDefault="00807179" w:rsidP="0089114D">
            <w:pPr>
              <w:rPr>
                <w:rFonts w:ascii="Times New Roman" w:hAnsi="Times New Roman" w:cs="Times New Roman"/>
                <w:sz w:val="18"/>
                <w:szCs w:val="18"/>
                <w:lang w:val="ru-RU"/>
              </w:rPr>
            </w:pPr>
          </w:p>
        </w:tc>
        <w:tc>
          <w:tcPr>
            <w:tcW w:w="1376" w:type="dxa"/>
            <w:vMerge w:val="restart"/>
          </w:tcPr>
          <w:p w14:paraId="05BE624E" w14:textId="77777777"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1 рабочий день</w:t>
            </w:r>
          </w:p>
        </w:tc>
        <w:tc>
          <w:tcPr>
            <w:tcW w:w="1273" w:type="dxa"/>
          </w:tcPr>
          <w:p w14:paraId="73CDF0FF" w14:textId="77777777"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 органа, ответственное за предоставление муниципальной услуги</w:t>
            </w:r>
          </w:p>
        </w:tc>
        <w:tc>
          <w:tcPr>
            <w:tcW w:w="1267" w:type="dxa"/>
          </w:tcPr>
          <w:p w14:paraId="3EA35C59" w14:textId="77777777"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Уполномоченный орган/ГИС</w:t>
            </w:r>
          </w:p>
        </w:tc>
        <w:tc>
          <w:tcPr>
            <w:tcW w:w="1624" w:type="dxa"/>
          </w:tcPr>
          <w:p w14:paraId="1C1AA9F6" w14:textId="77777777" w:rsidR="00807179" w:rsidRPr="002E574F" w:rsidRDefault="00807179" w:rsidP="00807179">
            <w:pPr>
              <w:rPr>
                <w:rFonts w:ascii="Times New Roman" w:hAnsi="Times New Roman" w:cs="Times New Roman"/>
                <w:sz w:val="18"/>
                <w:szCs w:val="18"/>
                <w:lang w:val="ru-RU"/>
              </w:rPr>
            </w:pPr>
          </w:p>
        </w:tc>
        <w:tc>
          <w:tcPr>
            <w:tcW w:w="1391" w:type="dxa"/>
            <w:vMerge/>
          </w:tcPr>
          <w:p w14:paraId="45F6FDDC" w14:textId="77777777" w:rsidR="00807179" w:rsidRPr="002E574F" w:rsidRDefault="00807179" w:rsidP="00807179">
            <w:pPr>
              <w:rPr>
                <w:rFonts w:ascii="Times New Roman" w:hAnsi="Times New Roman" w:cs="Times New Roman"/>
                <w:sz w:val="18"/>
                <w:szCs w:val="18"/>
                <w:lang w:val="ru-RU"/>
              </w:rPr>
            </w:pPr>
          </w:p>
        </w:tc>
      </w:tr>
      <w:tr w:rsidR="0089114D" w:rsidRPr="004F43B4" w14:paraId="00D5F5E3" w14:textId="77777777" w:rsidTr="0089114D">
        <w:tc>
          <w:tcPr>
            <w:tcW w:w="1404" w:type="dxa"/>
            <w:vMerge/>
          </w:tcPr>
          <w:p w14:paraId="53D24DC5" w14:textId="77777777" w:rsidR="00807179" w:rsidRPr="002E574F" w:rsidRDefault="00807179" w:rsidP="00807179">
            <w:pPr>
              <w:pStyle w:val="a7"/>
              <w:rPr>
                <w:rFonts w:ascii="Times New Roman" w:hAnsi="Times New Roman" w:cs="Times New Roman"/>
                <w:sz w:val="18"/>
                <w:szCs w:val="18"/>
                <w:lang w:val="ru-RU"/>
              </w:rPr>
            </w:pPr>
          </w:p>
        </w:tc>
        <w:tc>
          <w:tcPr>
            <w:tcW w:w="1344" w:type="dxa"/>
          </w:tcPr>
          <w:p w14:paraId="45FE4E84" w14:textId="77777777" w:rsidR="00807179" w:rsidRPr="002E574F" w:rsidRDefault="0089114D" w:rsidP="00807179">
            <w:pPr>
              <w:pStyle w:val="a7"/>
              <w:rPr>
                <w:rFonts w:ascii="Times New Roman" w:hAnsi="Times New Roman" w:cs="Times New Roman"/>
                <w:sz w:val="18"/>
                <w:szCs w:val="18"/>
                <w:lang w:val="ru-RU"/>
              </w:rPr>
            </w:pPr>
            <w:proofErr w:type="gramStart"/>
            <w:r w:rsidRPr="002E574F">
              <w:rPr>
                <w:rFonts w:ascii="Times New Roman" w:hAnsi="Times New Roman" w:cs="Times New Roman"/>
                <w:sz w:val="18"/>
                <w:szCs w:val="18"/>
                <w:lang w:val="ru-RU"/>
              </w:rPr>
              <w:t>проверка заявления и документов</w:t>
            </w:r>
            <w:proofErr w:type="gramEnd"/>
            <w:r w:rsidRPr="002E574F">
              <w:rPr>
                <w:rFonts w:ascii="Times New Roman" w:hAnsi="Times New Roman" w:cs="Times New Roman"/>
                <w:sz w:val="18"/>
                <w:szCs w:val="18"/>
                <w:lang w:val="ru-RU"/>
              </w:rPr>
              <w:t xml:space="preserve"> представленных для получения муниципальной услуги</w:t>
            </w:r>
          </w:p>
        </w:tc>
        <w:tc>
          <w:tcPr>
            <w:tcW w:w="1376" w:type="dxa"/>
            <w:vMerge/>
          </w:tcPr>
          <w:p w14:paraId="4816F086" w14:textId="77777777" w:rsidR="00807179" w:rsidRPr="002E574F" w:rsidRDefault="00807179" w:rsidP="00807179">
            <w:pPr>
              <w:rPr>
                <w:rFonts w:ascii="Times New Roman" w:hAnsi="Times New Roman" w:cs="Times New Roman"/>
                <w:sz w:val="18"/>
                <w:szCs w:val="18"/>
                <w:lang w:val="ru-RU"/>
              </w:rPr>
            </w:pPr>
          </w:p>
        </w:tc>
        <w:tc>
          <w:tcPr>
            <w:tcW w:w="1273" w:type="dxa"/>
          </w:tcPr>
          <w:p w14:paraId="331624F7" w14:textId="77777777"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 органа, ответственное за предоставление муниципальной услуги</w:t>
            </w:r>
          </w:p>
        </w:tc>
        <w:tc>
          <w:tcPr>
            <w:tcW w:w="1267" w:type="dxa"/>
          </w:tcPr>
          <w:p w14:paraId="7394DADD" w14:textId="77777777"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Уполномоченный орган/ГИС</w:t>
            </w:r>
          </w:p>
        </w:tc>
        <w:tc>
          <w:tcPr>
            <w:tcW w:w="1624" w:type="dxa"/>
          </w:tcPr>
          <w:p w14:paraId="309D46E6" w14:textId="77777777" w:rsidR="00807179" w:rsidRPr="002E574F" w:rsidRDefault="00807179" w:rsidP="00807179">
            <w:pPr>
              <w:rPr>
                <w:rFonts w:ascii="Times New Roman" w:hAnsi="Times New Roman" w:cs="Times New Roman"/>
                <w:sz w:val="18"/>
                <w:szCs w:val="18"/>
                <w:lang w:val="ru-RU"/>
              </w:rPr>
            </w:pPr>
          </w:p>
        </w:tc>
        <w:tc>
          <w:tcPr>
            <w:tcW w:w="1391" w:type="dxa"/>
          </w:tcPr>
          <w:p w14:paraId="1CB5ADB7" w14:textId="77777777"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Направленное заявителю электронное уведомление о приеме заявления к рассмотрению</w:t>
            </w:r>
          </w:p>
        </w:tc>
      </w:tr>
      <w:tr w:rsidR="00807179" w:rsidRPr="002E574F" w14:paraId="5525F0B8" w14:textId="77777777" w:rsidTr="0077354F">
        <w:tc>
          <w:tcPr>
            <w:tcW w:w="9679" w:type="dxa"/>
            <w:gridSpan w:val="7"/>
          </w:tcPr>
          <w:p w14:paraId="2B46C5FB" w14:textId="77777777" w:rsidR="00807179"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2. Получение сведений посредством СМЭВ</w:t>
            </w:r>
          </w:p>
        </w:tc>
      </w:tr>
      <w:tr w:rsidR="0089114D" w:rsidRPr="004F43B4" w14:paraId="1D82B457" w14:textId="77777777" w:rsidTr="0089114D">
        <w:tc>
          <w:tcPr>
            <w:tcW w:w="1404" w:type="dxa"/>
            <w:vMerge w:val="restart"/>
          </w:tcPr>
          <w:p w14:paraId="2B90B393" w14:textId="77777777" w:rsidR="0089114D" w:rsidRPr="002E574F" w:rsidRDefault="0089114D" w:rsidP="0089114D">
            <w:pPr>
              <w:pStyle w:val="formattext"/>
              <w:rPr>
                <w:sz w:val="18"/>
                <w:szCs w:val="18"/>
                <w:lang w:val="ru-RU"/>
              </w:rPr>
            </w:pPr>
            <w:r w:rsidRPr="002E574F">
              <w:rPr>
                <w:sz w:val="18"/>
                <w:szCs w:val="18"/>
                <w:lang w:val="ru-RU"/>
              </w:rPr>
              <w:t xml:space="preserve">пакет зарегистрированных документов, поступивших должностному </w:t>
            </w:r>
            <w:r w:rsidRPr="002E574F">
              <w:rPr>
                <w:rStyle w:val="match"/>
                <w:sz w:val="18"/>
                <w:szCs w:val="18"/>
                <w:lang w:val="ru-RU"/>
              </w:rPr>
              <w:t>лицу</w:t>
            </w:r>
            <w:r w:rsidRPr="002E574F">
              <w:rPr>
                <w:sz w:val="18"/>
                <w:szCs w:val="18"/>
                <w:lang w:val="ru-RU"/>
              </w:rPr>
              <w:t>, ответственном</w:t>
            </w:r>
            <w:r w:rsidRPr="002E574F">
              <w:rPr>
                <w:sz w:val="18"/>
                <w:szCs w:val="18"/>
                <w:lang w:val="ru-RU"/>
              </w:rPr>
              <w:lastRenderedPageBreak/>
              <w:t xml:space="preserve">у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344" w:type="dxa"/>
          </w:tcPr>
          <w:p w14:paraId="6945DFC6" w14:textId="77777777" w:rsidR="0089114D" w:rsidRPr="002E574F" w:rsidRDefault="0089114D" w:rsidP="0089114D">
            <w:pPr>
              <w:pStyle w:val="formattext"/>
              <w:rPr>
                <w:sz w:val="18"/>
                <w:szCs w:val="18"/>
              </w:rPr>
            </w:pPr>
            <w:proofErr w:type="spellStart"/>
            <w:r w:rsidRPr="002E574F">
              <w:rPr>
                <w:sz w:val="18"/>
                <w:szCs w:val="18"/>
              </w:rPr>
              <w:lastRenderedPageBreak/>
              <w:t>направление</w:t>
            </w:r>
            <w:proofErr w:type="spellEnd"/>
            <w:r w:rsidRPr="002E574F">
              <w:rPr>
                <w:sz w:val="18"/>
                <w:szCs w:val="18"/>
              </w:rPr>
              <w:t xml:space="preserve"> </w:t>
            </w:r>
            <w:proofErr w:type="spellStart"/>
            <w:r w:rsidRPr="002E574F">
              <w:rPr>
                <w:sz w:val="18"/>
                <w:szCs w:val="18"/>
              </w:rPr>
              <w:t>межведомственных</w:t>
            </w:r>
            <w:proofErr w:type="spellEnd"/>
            <w:r w:rsidRPr="002E574F">
              <w:rPr>
                <w:sz w:val="18"/>
                <w:szCs w:val="18"/>
              </w:rPr>
              <w:t xml:space="preserve"> </w:t>
            </w:r>
            <w:proofErr w:type="spellStart"/>
            <w:r w:rsidRPr="002E574F">
              <w:rPr>
                <w:sz w:val="18"/>
                <w:szCs w:val="18"/>
              </w:rPr>
              <w:t>запросов</w:t>
            </w:r>
            <w:proofErr w:type="spellEnd"/>
            <w:r w:rsidRPr="002E574F">
              <w:rPr>
                <w:sz w:val="18"/>
                <w:szCs w:val="18"/>
              </w:rPr>
              <w:t xml:space="preserve"> </w:t>
            </w:r>
          </w:p>
        </w:tc>
        <w:tc>
          <w:tcPr>
            <w:tcW w:w="1376" w:type="dxa"/>
          </w:tcPr>
          <w:p w14:paraId="38A692CF" w14:textId="77777777" w:rsidR="0089114D" w:rsidRPr="002E574F" w:rsidRDefault="0089114D" w:rsidP="0089114D">
            <w:pPr>
              <w:pStyle w:val="formattext"/>
              <w:rPr>
                <w:sz w:val="18"/>
                <w:szCs w:val="18"/>
                <w:lang w:val="ru-RU"/>
              </w:rPr>
            </w:pPr>
            <w:r w:rsidRPr="002E574F">
              <w:rPr>
                <w:sz w:val="18"/>
                <w:szCs w:val="18"/>
                <w:lang w:val="ru-RU"/>
              </w:rPr>
              <w:t xml:space="preserve">в день регистрации заявления и документов </w:t>
            </w:r>
          </w:p>
        </w:tc>
        <w:tc>
          <w:tcPr>
            <w:tcW w:w="1273" w:type="dxa"/>
          </w:tcPr>
          <w:p w14:paraId="695AEDE8" w14:textId="77777777"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lastRenderedPageBreak/>
              <w:t>муниципальной</w:t>
            </w:r>
            <w:r w:rsidRPr="002E574F">
              <w:rPr>
                <w:sz w:val="18"/>
                <w:szCs w:val="18"/>
                <w:lang w:val="ru-RU"/>
              </w:rPr>
              <w:t xml:space="preserve"> услуги </w:t>
            </w:r>
          </w:p>
        </w:tc>
        <w:tc>
          <w:tcPr>
            <w:tcW w:w="1267" w:type="dxa"/>
          </w:tcPr>
          <w:p w14:paraId="6065CDE6" w14:textId="77777777" w:rsidR="0089114D" w:rsidRPr="002E574F" w:rsidRDefault="0089114D" w:rsidP="0089114D">
            <w:pPr>
              <w:pStyle w:val="formattext"/>
              <w:rPr>
                <w:sz w:val="18"/>
                <w:szCs w:val="18"/>
              </w:rPr>
            </w:pPr>
            <w:proofErr w:type="spellStart"/>
            <w:r w:rsidRPr="002E574F">
              <w:rPr>
                <w:sz w:val="18"/>
                <w:szCs w:val="18"/>
              </w:rPr>
              <w:lastRenderedPageBreak/>
              <w:t>Уполномоченный</w:t>
            </w:r>
            <w:proofErr w:type="spellEnd"/>
            <w:r w:rsidRPr="002E574F">
              <w:rPr>
                <w:sz w:val="18"/>
                <w:szCs w:val="18"/>
              </w:rPr>
              <w:t xml:space="preserve"> </w:t>
            </w:r>
            <w:proofErr w:type="spellStart"/>
            <w:r w:rsidRPr="002E574F">
              <w:rPr>
                <w:sz w:val="18"/>
                <w:szCs w:val="18"/>
              </w:rPr>
              <w:t>орган</w:t>
            </w:r>
            <w:proofErr w:type="spellEnd"/>
            <w:r w:rsidRPr="002E574F">
              <w:rPr>
                <w:sz w:val="18"/>
                <w:szCs w:val="18"/>
              </w:rPr>
              <w:t xml:space="preserve">/ГИС/СМЭВ </w:t>
            </w:r>
          </w:p>
        </w:tc>
        <w:tc>
          <w:tcPr>
            <w:tcW w:w="1624" w:type="dxa"/>
          </w:tcPr>
          <w:p w14:paraId="3C98CA9E" w14:textId="77777777" w:rsidR="0089114D" w:rsidRPr="002E574F" w:rsidRDefault="0089114D" w:rsidP="0089114D">
            <w:pPr>
              <w:pStyle w:val="formattext"/>
              <w:rPr>
                <w:sz w:val="18"/>
                <w:szCs w:val="18"/>
                <w:lang w:val="ru-RU"/>
              </w:rPr>
            </w:pPr>
            <w:r w:rsidRPr="002E574F">
              <w:rPr>
                <w:sz w:val="18"/>
                <w:szCs w:val="18"/>
                <w:lang w:val="ru-RU"/>
              </w:rPr>
              <w:t xml:space="preserve">отсутствие документов, необходимых </w:t>
            </w:r>
          </w:p>
          <w:p w14:paraId="4CA1F5FA" w14:textId="77777777" w:rsidR="0089114D" w:rsidRPr="002E574F" w:rsidRDefault="0089114D" w:rsidP="0089114D">
            <w:pPr>
              <w:pStyle w:val="formattext"/>
              <w:rPr>
                <w:sz w:val="18"/>
                <w:szCs w:val="18"/>
                <w:lang w:val="ru-RU"/>
              </w:rPr>
            </w:pPr>
            <w:r w:rsidRPr="002E574F">
              <w:rPr>
                <w:sz w:val="18"/>
                <w:szCs w:val="18"/>
                <w:lang w:val="ru-RU"/>
              </w:rPr>
              <w:t xml:space="preserve">для предоставления </w:t>
            </w:r>
            <w:r w:rsidRPr="002E574F">
              <w:rPr>
                <w:rStyle w:val="match"/>
                <w:sz w:val="18"/>
                <w:szCs w:val="18"/>
                <w:lang w:val="ru-RU"/>
              </w:rPr>
              <w:t>муниципальной</w:t>
            </w:r>
            <w:r w:rsidRPr="002E574F">
              <w:rPr>
                <w:sz w:val="18"/>
                <w:szCs w:val="18"/>
                <w:lang w:val="ru-RU"/>
              </w:rPr>
              <w:t xml:space="preserve"> услуги, </w:t>
            </w:r>
            <w:r w:rsidRPr="002E574F">
              <w:rPr>
                <w:rStyle w:val="match"/>
                <w:sz w:val="18"/>
                <w:szCs w:val="18"/>
                <w:lang w:val="ru-RU"/>
              </w:rPr>
              <w:lastRenderedPageBreak/>
              <w:t>находящихся</w:t>
            </w:r>
            <w:r w:rsidRPr="002E574F">
              <w:rPr>
                <w:sz w:val="18"/>
                <w:szCs w:val="18"/>
                <w:lang w:val="ru-RU"/>
              </w:rPr>
              <w:t xml:space="preserve"> в распоряжении </w:t>
            </w:r>
            <w:r w:rsidRPr="002E574F">
              <w:rPr>
                <w:rStyle w:val="match"/>
                <w:sz w:val="18"/>
                <w:szCs w:val="18"/>
                <w:lang w:val="ru-RU"/>
              </w:rPr>
              <w:t>государственных</w:t>
            </w:r>
            <w:r w:rsidRPr="002E574F">
              <w:rPr>
                <w:sz w:val="18"/>
                <w:szCs w:val="18"/>
                <w:lang w:val="ru-RU"/>
              </w:rPr>
              <w:t xml:space="preserve"> органов (</w:t>
            </w:r>
            <w:r w:rsidRPr="002E574F">
              <w:rPr>
                <w:rStyle w:val="match"/>
                <w:sz w:val="18"/>
                <w:szCs w:val="18"/>
                <w:lang w:val="ru-RU"/>
              </w:rPr>
              <w:t>организаций</w:t>
            </w:r>
            <w:r w:rsidRPr="002E574F">
              <w:rPr>
                <w:sz w:val="18"/>
                <w:szCs w:val="18"/>
                <w:lang w:val="ru-RU"/>
              </w:rPr>
              <w:t xml:space="preserve">) </w:t>
            </w:r>
          </w:p>
        </w:tc>
        <w:tc>
          <w:tcPr>
            <w:tcW w:w="1391" w:type="dxa"/>
          </w:tcPr>
          <w:p w14:paraId="7C6644D8" w14:textId="77777777" w:rsidR="0089114D" w:rsidRPr="002E574F" w:rsidRDefault="0089114D" w:rsidP="0089114D">
            <w:pPr>
              <w:pStyle w:val="formattext"/>
              <w:rPr>
                <w:sz w:val="18"/>
                <w:szCs w:val="18"/>
                <w:lang w:val="ru-RU"/>
              </w:rPr>
            </w:pPr>
            <w:r w:rsidRPr="002E574F">
              <w:rPr>
                <w:sz w:val="18"/>
                <w:szCs w:val="18"/>
                <w:lang w:val="ru-RU"/>
              </w:rPr>
              <w:lastRenderedPageBreak/>
              <w:t xml:space="preserve">направление межведомственного запроса в органы </w:t>
            </w:r>
          </w:p>
          <w:p w14:paraId="7A6C082E" w14:textId="77777777" w:rsidR="0089114D" w:rsidRPr="002E574F" w:rsidRDefault="0089114D" w:rsidP="0089114D">
            <w:pPr>
              <w:pStyle w:val="formattext"/>
              <w:rPr>
                <w:sz w:val="18"/>
                <w:szCs w:val="18"/>
                <w:lang w:val="ru-RU"/>
              </w:rPr>
            </w:pPr>
            <w:r w:rsidRPr="002E574F">
              <w:rPr>
                <w:sz w:val="18"/>
                <w:szCs w:val="18"/>
                <w:lang w:val="ru-RU"/>
              </w:rPr>
              <w:t>(</w:t>
            </w:r>
            <w:r w:rsidRPr="002E574F">
              <w:rPr>
                <w:rStyle w:val="match"/>
                <w:sz w:val="18"/>
                <w:szCs w:val="18"/>
                <w:lang w:val="ru-RU"/>
              </w:rPr>
              <w:t>организации</w:t>
            </w:r>
            <w:r w:rsidRPr="002E574F">
              <w:rPr>
                <w:sz w:val="18"/>
                <w:szCs w:val="18"/>
                <w:lang w:val="ru-RU"/>
              </w:rPr>
              <w:t xml:space="preserve">), предоставляющие </w:t>
            </w:r>
            <w:r w:rsidRPr="002E574F">
              <w:rPr>
                <w:sz w:val="18"/>
                <w:szCs w:val="18"/>
                <w:lang w:val="ru-RU"/>
              </w:rPr>
              <w:lastRenderedPageBreak/>
              <w:t xml:space="preserve">документы (сведения), предусмотренные пунктами 2.11 Административного регламента, в том числе с использованием СМЭВ </w:t>
            </w:r>
          </w:p>
        </w:tc>
      </w:tr>
      <w:tr w:rsidR="0089114D" w:rsidRPr="004F43B4" w14:paraId="019652D4" w14:textId="77777777" w:rsidTr="0089114D">
        <w:tc>
          <w:tcPr>
            <w:tcW w:w="1404" w:type="dxa"/>
            <w:vMerge/>
          </w:tcPr>
          <w:p w14:paraId="3A4D292D" w14:textId="77777777" w:rsidR="0089114D" w:rsidRPr="002E574F" w:rsidRDefault="0089114D" w:rsidP="0089114D">
            <w:pPr>
              <w:pStyle w:val="a7"/>
              <w:rPr>
                <w:rFonts w:ascii="Times New Roman" w:hAnsi="Times New Roman" w:cs="Times New Roman"/>
                <w:sz w:val="18"/>
                <w:szCs w:val="18"/>
                <w:lang w:val="ru-RU"/>
              </w:rPr>
            </w:pPr>
          </w:p>
        </w:tc>
        <w:tc>
          <w:tcPr>
            <w:tcW w:w="1344" w:type="dxa"/>
          </w:tcPr>
          <w:p w14:paraId="3D316656" w14:textId="77777777" w:rsidR="0089114D" w:rsidRPr="002E574F" w:rsidRDefault="0089114D" w:rsidP="0089114D">
            <w:pPr>
              <w:pStyle w:val="formattext"/>
              <w:rPr>
                <w:sz w:val="18"/>
                <w:szCs w:val="18"/>
                <w:lang w:val="ru-RU"/>
              </w:rPr>
            </w:pPr>
            <w:r w:rsidRPr="002E574F">
              <w:rPr>
                <w:sz w:val="18"/>
                <w:szCs w:val="18"/>
                <w:lang w:val="ru-RU"/>
              </w:rPr>
              <w:t xml:space="preserve">получение ответов на межведомственные запросы, формирование полного комплекта документов </w:t>
            </w:r>
          </w:p>
        </w:tc>
        <w:tc>
          <w:tcPr>
            <w:tcW w:w="1376" w:type="dxa"/>
          </w:tcPr>
          <w:p w14:paraId="2B2FB38E" w14:textId="77777777" w:rsidR="0089114D" w:rsidRPr="002E574F" w:rsidRDefault="0089114D" w:rsidP="0089114D">
            <w:pPr>
              <w:pStyle w:val="formattext"/>
              <w:rPr>
                <w:sz w:val="18"/>
                <w:szCs w:val="18"/>
                <w:lang w:val="ru-RU"/>
              </w:rPr>
            </w:pPr>
            <w:r w:rsidRPr="002E574F">
              <w:rPr>
                <w:sz w:val="18"/>
                <w:szCs w:val="18"/>
                <w:lang w:val="ru-RU"/>
              </w:rPr>
              <w:t xml:space="preserve">48 часов со дня направления межведомственного запроса в орган или </w:t>
            </w:r>
            <w:r w:rsidRPr="002E574F">
              <w:rPr>
                <w:rStyle w:val="match"/>
                <w:sz w:val="18"/>
                <w:szCs w:val="18"/>
                <w:lang w:val="ru-RU"/>
              </w:rPr>
              <w:t>организацию</w:t>
            </w:r>
            <w:r w:rsidRPr="002E574F">
              <w:rPr>
                <w:sz w:val="18"/>
                <w:szCs w:val="18"/>
                <w:lang w:val="ru-RU"/>
              </w:rPr>
              <w:t xml:space="preserve">, предоставляющие документ и </w:t>
            </w:r>
            <w:proofErr w:type="spellStart"/>
            <w:proofErr w:type="gramStart"/>
            <w:r w:rsidRPr="002E574F">
              <w:rPr>
                <w:sz w:val="18"/>
                <w:szCs w:val="18"/>
                <w:lang w:val="ru-RU"/>
              </w:rPr>
              <w:t>информацию,если</w:t>
            </w:r>
            <w:proofErr w:type="spellEnd"/>
            <w:proofErr w:type="gramEnd"/>
            <w:r w:rsidRPr="002E574F">
              <w:rPr>
                <w:sz w:val="18"/>
                <w:szCs w:val="18"/>
                <w:lang w:val="ru-RU"/>
              </w:rPr>
              <w:t xml:space="preserve"> иные сроки не предусмотрены законодательством РФ и субъекта РФ </w:t>
            </w:r>
          </w:p>
        </w:tc>
        <w:tc>
          <w:tcPr>
            <w:tcW w:w="1273" w:type="dxa"/>
          </w:tcPr>
          <w:p w14:paraId="60081EE8" w14:textId="77777777"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267" w:type="dxa"/>
          </w:tcPr>
          <w:p w14:paraId="32969FB2" w14:textId="77777777" w:rsidR="0089114D" w:rsidRPr="002E574F" w:rsidRDefault="0089114D" w:rsidP="0089114D">
            <w:pPr>
              <w:pStyle w:val="formattext"/>
              <w:rPr>
                <w:sz w:val="18"/>
                <w:szCs w:val="18"/>
              </w:rPr>
            </w:pPr>
            <w:proofErr w:type="spellStart"/>
            <w:r w:rsidRPr="002E574F">
              <w:rPr>
                <w:sz w:val="18"/>
                <w:szCs w:val="18"/>
              </w:rPr>
              <w:t>Уполномоченный</w:t>
            </w:r>
            <w:proofErr w:type="spellEnd"/>
            <w:r w:rsidRPr="002E574F">
              <w:rPr>
                <w:sz w:val="18"/>
                <w:szCs w:val="18"/>
              </w:rPr>
              <w:t xml:space="preserve"> </w:t>
            </w:r>
            <w:proofErr w:type="spellStart"/>
            <w:r w:rsidRPr="002E574F">
              <w:rPr>
                <w:sz w:val="18"/>
                <w:szCs w:val="18"/>
              </w:rPr>
              <w:t>орган</w:t>
            </w:r>
            <w:proofErr w:type="spellEnd"/>
            <w:r w:rsidRPr="002E574F">
              <w:rPr>
                <w:sz w:val="18"/>
                <w:szCs w:val="18"/>
              </w:rPr>
              <w:t xml:space="preserve">/ГИС/СМЭВ </w:t>
            </w:r>
          </w:p>
        </w:tc>
        <w:tc>
          <w:tcPr>
            <w:tcW w:w="1624" w:type="dxa"/>
          </w:tcPr>
          <w:p w14:paraId="57793B57" w14:textId="77777777" w:rsidR="0089114D" w:rsidRPr="002E574F" w:rsidRDefault="0089114D" w:rsidP="0089114D">
            <w:pPr>
              <w:pStyle w:val="formattext"/>
              <w:jc w:val="center"/>
              <w:rPr>
                <w:sz w:val="18"/>
                <w:szCs w:val="18"/>
              </w:rPr>
            </w:pPr>
            <w:r w:rsidRPr="002E574F">
              <w:rPr>
                <w:sz w:val="18"/>
                <w:szCs w:val="18"/>
              </w:rPr>
              <w:t xml:space="preserve">- </w:t>
            </w:r>
          </w:p>
        </w:tc>
        <w:tc>
          <w:tcPr>
            <w:tcW w:w="1391" w:type="dxa"/>
          </w:tcPr>
          <w:p w14:paraId="60E663FA" w14:textId="77777777" w:rsidR="0089114D" w:rsidRPr="002E574F" w:rsidRDefault="0089114D" w:rsidP="0089114D">
            <w:pPr>
              <w:pStyle w:val="formattext"/>
              <w:rPr>
                <w:sz w:val="18"/>
                <w:szCs w:val="18"/>
                <w:lang w:val="ru-RU"/>
              </w:rPr>
            </w:pPr>
            <w:r w:rsidRPr="002E574F">
              <w:rPr>
                <w:sz w:val="18"/>
                <w:szCs w:val="18"/>
                <w:lang w:val="ru-RU"/>
              </w:rPr>
              <w:t xml:space="preserve">получение документов (сведений), необходимых для предоставления </w:t>
            </w:r>
            <w:r w:rsidRPr="002E574F">
              <w:rPr>
                <w:rStyle w:val="match"/>
                <w:sz w:val="18"/>
                <w:szCs w:val="18"/>
                <w:lang w:val="ru-RU"/>
              </w:rPr>
              <w:t>муниципальной</w:t>
            </w:r>
            <w:r w:rsidRPr="002E574F">
              <w:rPr>
                <w:sz w:val="18"/>
                <w:szCs w:val="18"/>
                <w:lang w:val="ru-RU"/>
              </w:rPr>
              <w:t xml:space="preserve"> услуги </w:t>
            </w:r>
          </w:p>
        </w:tc>
      </w:tr>
      <w:tr w:rsidR="00807179" w:rsidRPr="002E574F" w14:paraId="7ACD3746" w14:textId="77777777" w:rsidTr="0077354F">
        <w:tc>
          <w:tcPr>
            <w:tcW w:w="9679" w:type="dxa"/>
            <w:gridSpan w:val="7"/>
          </w:tcPr>
          <w:p w14:paraId="7EF43CCB" w14:textId="77777777" w:rsidR="00807179"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3. Рассмотрение документов и сведений</w:t>
            </w:r>
          </w:p>
        </w:tc>
      </w:tr>
      <w:tr w:rsidR="0089114D" w:rsidRPr="004F43B4" w14:paraId="780C8E3F" w14:textId="77777777" w:rsidTr="0089114D">
        <w:tc>
          <w:tcPr>
            <w:tcW w:w="1404" w:type="dxa"/>
          </w:tcPr>
          <w:p w14:paraId="2DCE63A7" w14:textId="77777777" w:rsidR="0089114D" w:rsidRPr="002E574F" w:rsidRDefault="0089114D" w:rsidP="0089114D">
            <w:pPr>
              <w:pStyle w:val="formattext"/>
              <w:rPr>
                <w:sz w:val="18"/>
                <w:szCs w:val="18"/>
                <w:lang w:val="ru-RU"/>
              </w:rPr>
            </w:pPr>
            <w:r w:rsidRPr="002E574F">
              <w:rPr>
                <w:sz w:val="18"/>
                <w:szCs w:val="18"/>
                <w:lang w:val="ru-RU"/>
              </w:rPr>
              <w:t xml:space="preserve">пакет зарегистрированных документов, поступивших должностному </w:t>
            </w:r>
            <w:r w:rsidRPr="002E574F">
              <w:rPr>
                <w:rStyle w:val="match"/>
                <w:sz w:val="18"/>
                <w:szCs w:val="18"/>
                <w:lang w:val="ru-RU"/>
              </w:rPr>
              <w:t>лицу</w:t>
            </w:r>
            <w:r w:rsidRPr="002E574F">
              <w:rPr>
                <w:sz w:val="18"/>
                <w:szCs w:val="18"/>
                <w:lang w:val="ru-RU"/>
              </w:rPr>
              <w:t xml:space="preserve">, ответственному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344" w:type="dxa"/>
          </w:tcPr>
          <w:p w14:paraId="61D1D4CF" w14:textId="77777777" w:rsidR="0089114D" w:rsidRPr="002E574F" w:rsidRDefault="0089114D" w:rsidP="0089114D">
            <w:pPr>
              <w:pStyle w:val="formattext"/>
              <w:rPr>
                <w:sz w:val="18"/>
                <w:szCs w:val="18"/>
                <w:lang w:val="ru-RU"/>
              </w:rPr>
            </w:pPr>
            <w:r w:rsidRPr="002E574F">
              <w:rPr>
                <w:sz w:val="18"/>
                <w:szCs w:val="18"/>
                <w:lang w:val="ru-RU"/>
              </w:rPr>
              <w:t xml:space="preserve">проведение соответствия документов и сведений требованиям нормативных правовых актов предоставления </w:t>
            </w:r>
            <w:r w:rsidRPr="002E574F">
              <w:rPr>
                <w:rStyle w:val="match"/>
                <w:sz w:val="18"/>
                <w:szCs w:val="18"/>
                <w:lang w:val="ru-RU"/>
              </w:rPr>
              <w:t>муниципальной</w:t>
            </w:r>
            <w:r w:rsidRPr="002E574F">
              <w:rPr>
                <w:sz w:val="18"/>
                <w:szCs w:val="18"/>
                <w:lang w:val="ru-RU"/>
              </w:rPr>
              <w:t xml:space="preserve"> услуги </w:t>
            </w:r>
          </w:p>
        </w:tc>
        <w:tc>
          <w:tcPr>
            <w:tcW w:w="1376" w:type="dxa"/>
          </w:tcPr>
          <w:p w14:paraId="49DDEC8E" w14:textId="77777777" w:rsidR="0089114D" w:rsidRPr="002E574F" w:rsidRDefault="0089114D" w:rsidP="0089114D">
            <w:pPr>
              <w:pStyle w:val="formattext"/>
              <w:rPr>
                <w:sz w:val="18"/>
                <w:szCs w:val="18"/>
              </w:rPr>
            </w:pPr>
            <w:r w:rsidRPr="002E574F">
              <w:rPr>
                <w:sz w:val="18"/>
                <w:szCs w:val="18"/>
              </w:rPr>
              <w:t xml:space="preserve">1 </w:t>
            </w:r>
            <w:proofErr w:type="spellStart"/>
            <w:r w:rsidRPr="002E574F">
              <w:rPr>
                <w:sz w:val="18"/>
                <w:szCs w:val="18"/>
              </w:rPr>
              <w:t>рабочий</w:t>
            </w:r>
            <w:proofErr w:type="spellEnd"/>
            <w:r w:rsidRPr="002E574F">
              <w:rPr>
                <w:sz w:val="18"/>
                <w:szCs w:val="18"/>
              </w:rPr>
              <w:t xml:space="preserve"> </w:t>
            </w:r>
            <w:proofErr w:type="spellStart"/>
            <w:r w:rsidRPr="002E574F">
              <w:rPr>
                <w:sz w:val="18"/>
                <w:szCs w:val="18"/>
              </w:rPr>
              <w:t>день</w:t>
            </w:r>
            <w:proofErr w:type="spellEnd"/>
            <w:r w:rsidRPr="002E574F">
              <w:rPr>
                <w:sz w:val="18"/>
                <w:szCs w:val="18"/>
              </w:rPr>
              <w:t xml:space="preserve"> </w:t>
            </w:r>
          </w:p>
        </w:tc>
        <w:tc>
          <w:tcPr>
            <w:tcW w:w="1273" w:type="dxa"/>
          </w:tcPr>
          <w:p w14:paraId="61C8D7E1" w14:textId="77777777"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267" w:type="dxa"/>
          </w:tcPr>
          <w:p w14:paraId="710EB9D6" w14:textId="77777777" w:rsidR="0089114D" w:rsidRPr="002E574F" w:rsidRDefault="0089114D" w:rsidP="0089114D">
            <w:pPr>
              <w:pStyle w:val="formattext"/>
              <w:rPr>
                <w:sz w:val="18"/>
                <w:szCs w:val="18"/>
              </w:rPr>
            </w:pPr>
            <w:proofErr w:type="spellStart"/>
            <w:r w:rsidRPr="002E574F">
              <w:rPr>
                <w:sz w:val="18"/>
                <w:szCs w:val="18"/>
              </w:rPr>
              <w:t>Уполномоченный</w:t>
            </w:r>
            <w:proofErr w:type="spellEnd"/>
            <w:r w:rsidRPr="002E574F">
              <w:rPr>
                <w:sz w:val="18"/>
                <w:szCs w:val="18"/>
              </w:rPr>
              <w:t xml:space="preserve"> </w:t>
            </w:r>
            <w:proofErr w:type="spellStart"/>
            <w:r w:rsidRPr="002E574F">
              <w:rPr>
                <w:sz w:val="18"/>
                <w:szCs w:val="18"/>
              </w:rPr>
              <w:t>орган</w:t>
            </w:r>
            <w:proofErr w:type="spellEnd"/>
            <w:r w:rsidRPr="002E574F">
              <w:rPr>
                <w:sz w:val="18"/>
                <w:szCs w:val="18"/>
              </w:rPr>
              <w:t xml:space="preserve"> / ГИС </w:t>
            </w:r>
          </w:p>
        </w:tc>
        <w:tc>
          <w:tcPr>
            <w:tcW w:w="1624" w:type="dxa"/>
          </w:tcPr>
          <w:p w14:paraId="5CFC448C" w14:textId="77777777" w:rsidR="0089114D" w:rsidRPr="002E574F" w:rsidRDefault="0089114D" w:rsidP="0089114D">
            <w:pPr>
              <w:pStyle w:val="formattext"/>
              <w:rPr>
                <w:sz w:val="18"/>
                <w:szCs w:val="18"/>
                <w:lang w:val="ru-RU"/>
              </w:rPr>
            </w:pPr>
            <w:r w:rsidRPr="002E574F">
              <w:rPr>
                <w:sz w:val="18"/>
                <w:szCs w:val="18"/>
                <w:lang w:val="ru-RU"/>
              </w:rPr>
              <w:t xml:space="preserve">Основания отказа в предоставлении </w:t>
            </w:r>
            <w:r w:rsidRPr="002E574F">
              <w:rPr>
                <w:rStyle w:val="match"/>
                <w:sz w:val="18"/>
                <w:szCs w:val="18"/>
                <w:lang w:val="ru-RU"/>
              </w:rPr>
              <w:t>муниципальной</w:t>
            </w:r>
            <w:r w:rsidRPr="002E574F">
              <w:rPr>
                <w:sz w:val="18"/>
                <w:szCs w:val="18"/>
                <w:lang w:val="ru-RU"/>
              </w:rPr>
              <w:t xml:space="preserve"> услуги, предусмотренные пунктом 2.15Административного регламента </w:t>
            </w:r>
          </w:p>
        </w:tc>
        <w:tc>
          <w:tcPr>
            <w:tcW w:w="1391" w:type="dxa"/>
          </w:tcPr>
          <w:p w14:paraId="54DE87CC" w14:textId="77777777" w:rsidR="0089114D" w:rsidRPr="002E574F" w:rsidRDefault="0089114D" w:rsidP="0089114D">
            <w:pPr>
              <w:pStyle w:val="formattext"/>
              <w:rPr>
                <w:sz w:val="18"/>
                <w:szCs w:val="18"/>
                <w:lang w:val="ru-RU"/>
              </w:rPr>
            </w:pPr>
            <w:r w:rsidRPr="002E574F">
              <w:rPr>
                <w:sz w:val="18"/>
                <w:szCs w:val="18"/>
                <w:lang w:val="ru-RU"/>
              </w:rPr>
              <w:t xml:space="preserve">проект результата предоставления </w:t>
            </w:r>
            <w:r w:rsidRPr="002E574F">
              <w:rPr>
                <w:rStyle w:val="match"/>
                <w:sz w:val="18"/>
                <w:szCs w:val="18"/>
                <w:lang w:val="ru-RU"/>
              </w:rPr>
              <w:t>муниципальной</w:t>
            </w:r>
            <w:r w:rsidRPr="002E574F">
              <w:rPr>
                <w:sz w:val="18"/>
                <w:szCs w:val="18"/>
                <w:lang w:val="ru-RU"/>
              </w:rPr>
              <w:t xml:space="preserve"> услуги</w:t>
            </w:r>
          </w:p>
        </w:tc>
      </w:tr>
      <w:tr w:rsidR="00807179" w:rsidRPr="002E574F" w14:paraId="4146FCBD" w14:textId="77777777" w:rsidTr="0077354F">
        <w:tc>
          <w:tcPr>
            <w:tcW w:w="9679" w:type="dxa"/>
            <w:gridSpan w:val="7"/>
          </w:tcPr>
          <w:p w14:paraId="14BA11BB" w14:textId="77777777" w:rsidR="00807179"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4. Принятие решения</w:t>
            </w:r>
          </w:p>
        </w:tc>
      </w:tr>
      <w:tr w:rsidR="0089114D" w:rsidRPr="004F43B4" w14:paraId="391B300D" w14:textId="77777777" w:rsidTr="0089114D">
        <w:tc>
          <w:tcPr>
            <w:tcW w:w="1404" w:type="dxa"/>
          </w:tcPr>
          <w:p w14:paraId="5B5AB547" w14:textId="77777777" w:rsidR="0089114D" w:rsidRPr="002E574F" w:rsidRDefault="0089114D" w:rsidP="0089114D">
            <w:pPr>
              <w:pStyle w:val="formattext"/>
              <w:rPr>
                <w:sz w:val="18"/>
                <w:szCs w:val="18"/>
                <w:lang w:val="ru-RU"/>
              </w:rPr>
            </w:pPr>
            <w:r w:rsidRPr="002E574F">
              <w:rPr>
                <w:sz w:val="18"/>
                <w:szCs w:val="18"/>
                <w:lang w:val="ru-RU"/>
              </w:rPr>
              <w:t xml:space="preserve">проект результата предоставления </w:t>
            </w:r>
            <w:r w:rsidRPr="002E574F">
              <w:rPr>
                <w:rStyle w:val="match"/>
                <w:sz w:val="18"/>
                <w:szCs w:val="18"/>
                <w:lang w:val="ru-RU"/>
              </w:rPr>
              <w:t>муниципальной</w:t>
            </w:r>
            <w:r w:rsidRPr="002E574F">
              <w:rPr>
                <w:sz w:val="18"/>
                <w:szCs w:val="18"/>
                <w:lang w:val="ru-RU"/>
              </w:rPr>
              <w:t xml:space="preserve"> услуги </w:t>
            </w:r>
          </w:p>
        </w:tc>
        <w:tc>
          <w:tcPr>
            <w:tcW w:w="1344" w:type="dxa"/>
          </w:tcPr>
          <w:p w14:paraId="41E93DBC" w14:textId="77777777" w:rsidR="0089114D" w:rsidRPr="002E574F" w:rsidRDefault="0089114D" w:rsidP="0089114D">
            <w:pPr>
              <w:pStyle w:val="formattext"/>
              <w:rPr>
                <w:sz w:val="18"/>
                <w:szCs w:val="18"/>
                <w:lang w:val="ru-RU"/>
              </w:rPr>
            </w:pPr>
            <w:r w:rsidRPr="002E574F">
              <w:rPr>
                <w:sz w:val="18"/>
                <w:szCs w:val="18"/>
                <w:lang w:val="ru-RU"/>
              </w:rPr>
              <w:t xml:space="preserve">принятие решения о предоставления </w:t>
            </w:r>
            <w:r w:rsidRPr="002E574F">
              <w:rPr>
                <w:rStyle w:val="match"/>
                <w:sz w:val="18"/>
                <w:szCs w:val="18"/>
                <w:lang w:val="ru-RU"/>
              </w:rPr>
              <w:t>муниципальной</w:t>
            </w:r>
            <w:r w:rsidRPr="002E574F">
              <w:rPr>
                <w:sz w:val="18"/>
                <w:szCs w:val="18"/>
                <w:lang w:val="ru-RU"/>
              </w:rPr>
              <w:t xml:space="preserve"> услуги или об отказе в предоставлении услуги </w:t>
            </w:r>
          </w:p>
        </w:tc>
        <w:tc>
          <w:tcPr>
            <w:tcW w:w="1376" w:type="dxa"/>
          </w:tcPr>
          <w:p w14:paraId="2BF22014" w14:textId="77777777" w:rsidR="0089114D" w:rsidRPr="002E574F" w:rsidRDefault="0089114D" w:rsidP="0089114D">
            <w:pPr>
              <w:pStyle w:val="formattext"/>
              <w:rPr>
                <w:sz w:val="18"/>
                <w:szCs w:val="18"/>
              </w:rPr>
            </w:pPr>
            <w:r w:rsidRPr="002E574F">
              <w:rPr>
                <w:sz w:val="18"/>
                <w:szCs w:val="18"/>
              </w:rPr>
              <w:t xml:space="preserve">5 </w:t>
            </w:r>
            <w:proofErr w:type="spellStart"/>
            <w:r w:rsidRPr="002E574F">
              <w:rPr>
                <w:sz w:val="18"/>
                <w:szCs w:val="18"/>
              </w:rPr>
              <w:t>рабочих</w:t>
            </w:r>
            <w:proofErr w:type="spellEnd"/>
            <w:r w:rsidRPr="002E574F">
              <w:rPr>
                <w:sz w:val="18"/>
                <w:szCs w:val="18"/>
              </w:rPr>
              <w:t xml:space="preserve"> </w:t>
            </w:r>
            <w:proofErr w:type="spellStart"/>
            <w:r w:rsidRPr="002E574F">
              <w:rPr>
                <w:sz w:val="18"/>
                <w:szCs w:val="18"/>
              </w:rPr>
              <w:t>день</w:t>
            </w:r>
            <w:proofErr w:type="spellEnd"/>
            <w:r w:rsidRPr="002E574F">
              <w:rPr>
                <w:sz w:val="18"/>
                <w:szCs w:val="18"/>
              </w:rPr>
              <w:t xml:space="preserve"> </w:t>
            </w:r>
          </w:p>
        </w:tc>
        <w:tc>
          <w:tcPr>
            <w:tcW w:w="1273" w:type="dxa"/>
          </w:tcPr>
          <w:p w14:paraId="02C55D63" w14:textId="77777777"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267" w:type="dxa"/>
          </w:tcPr>
          <w:p w14:paraId="689C4254" w14:textId="77777777" w:rsidR="0089114D" w:rsidRPr="002E574F" w:rsidRDefault="0089114D" w:rsidP="0089114D">
            <w:pPr>
              <w:pStyle w:val="formattext"/>
              <w:rPr>
                <w:sz w:val="18"/>
                <w:szCs w:val="18"/>
              </w:rPr>
            </w:pPr>
            <w:proofErr w:type="spellStart"/>
            <w:r w:rsidRPr="002E574F">
              <w:rPr>
                <w:sz w:val="18"/>
                <w:szCs w:val="18"/>
              </w:rPr>
              <w:t>Уполномоченный</w:t>
            </w:r>
            <w:proofErr w:type="spellEnd"/>
            <w:r w:rsidRPr="002E574F">
              <w:rPr>
                <w:sz w:val="18"/>
                <w:szCs w:val="18"/>
              </w:rPr>
              <w:t xml:space="preserve"> </w:t>
            </w:r>
            <w:proofErr w:type="spellStart"/>
            <w:r w:rsidRPr="002E574F">
              <w:rPr>
                <w:sz w:val="18"/>
                <w:szCs w:val="18"/>
              </w:rPr>
              <w:t>орган</w:t>
            </w:r>
            <w:proofErr w:type="spellEnd"/>
            <w:r w:rsidRPr="002E574F">
              <w:rPr>
                <w:sz w:val="18"/>
                <w:szCs w:val="18"/>
              </w:rPr>
              <w:t xml:space="preserve"> / ГИС </w:t>
            </w:r>
          </w:p>
        </w:tc>
        <w:tc>
          <w:tcPr>
            <w:tcW w:w="1624" w:type="dxa"/>
          </w:tcPr>
          <w:p w14:paraId="4DA98688" w14:textId="77777777" w:rsidR="0089114D" w:rsidRPr="002E574F" w:rsidRDefault="0089114D" w:rsidP="0089114D">
            <w:pPr>
              <w:pStyle w:val="formattext"/>
              <w:jc w:val="center"/>
              <w:rPr>
                <w:sz w:val="18"/>
                <w:szCs w:val="18"/>
              </w:rPr>
            </w:pPr>
            <w:r w:rsidRPr="002E574F">
              <w:rPr>
                <w:sz w:val="18"/>
                <w:szCs w:val="18"/>
              </w:rPr>
              <w:t xml:space="preserve">- </w:t>
            </w:r>
          </w:p>
        </w:tc>
        <w:tc>
          <w:tcPr>
            <w:tcW w:w="1391" w:type="dxa"/>
          </w:tcPr>
          <w:p w14:paraId="7B9ADD1B" w14:textId="77777777" w:rsidR="0089114D" w:rsidRPr="002E574F" w:rsidRDefault="0089114D" w:rsidP="0089114D">
            <w:pPr>
              <w:pStyle w:val="formattext"/>
              <w:rPr>
                <w:sz w:val="18"/>
                <w:szCs w:val="18"/>
                <w:lang w:val="ru-RU"/>
              </w:rPr>
            </w:pPr>
            <w:r w:rsidRPr="002E574F">
              <w:rPr>
                <w:sz w:val="18"/>
                <w:szCs w:val="18"/>
                <w:lang w:val="ru-RU"/>
              </w:rPr>
              <w:t xml:space="preserve">результат предоставления </w:t>
            </w:r>
            <w:r w:rsidRPr="002E574F">
              <w:rPr>
                <w:rStyle w:val="match"/>
                <w:sz w:val="18"/>
                <w:szCs w:val="18"/>
                <w:lang w:val="ru-RU"/>
              </w:rPr>
              <w:t>муниципальной</w:t>
            </w:r>
            <w:r w:rsidRPr="002E574F">
              <w:rPr>
                <w:sz w:val="18"/>
                <w:szCs w:val="18"/>
                <w:lang w:val="ru-RU"/>
              </w:rPr>
              <w:t xml:space="preserve"> услуги подписанный </w:t>
            </w:r>
          </w:p>
          <w:p w14:paraId="7F213C81" w14:textId="77777777" w:rsidR="0089114D" w:rsidRPr="002E574F" w:rsidRDefault="0089114D" w:rsidP="0089114D">
            <w:pPr>
              <w:pStyle w:val="formattext"/>
              <w:rPr>
                <w:sz w:val="18"/>
                <w:szCs w:val="18"/>
                <w:lang w:val="ru-RU"/>
              </w:rPr>
            </w:pPr>
            <w:r w:rsidRPr="002E574F">
              <w:rPr>
                <w:sz w:val="18"/>
                <w:szCs w:val="18"/>
                <w:lang w:val="ru-RU"/>
              </w:rPr>
              <w:t xml:space="preserve">усиленной квалифицированной подписью уполномоченного должностного </w:t>
            </w:r>
            <w:r w:rsidRPr="002E574F">
              <w:rPr>
                <w:rStyle w:val="match"/>
                <w:sz w:val="18"/>
                <w:szCs w:val="18"/>
                <w:lang w:val="ru-RU"/>
              </w:rPr>
              <w:t>лица</w:t>
            </w:r>
            <w:r w:rsidRPr="002E574F">
              <w:rPr>
                <w:sz w:val="18"/>
                <w:szCs w:val="18"/>
                <w:lang w:val="ru-RU"/>
              </w:rPr>
              <w:t xml:space="preserve">, в соответствии с пунктом 2.5 Административного регламента </w:t>
            </w:r>
          </w:p>
        </w:tc>
      </w:tr>
      <w:tr w:rsidR="00807179" w:rsidRPr="002E574F" w14:paraId="5B3FAA39" w14:textId="77777777" w:rsidTr="0077354F">
        <w:tc>
          <w:tcPr>
            <w:tcW w:w="9679" w:type="dxa"/>
            <w:gridSpan w:val="7"/>
          </w:tcPr>
          <w:p w14:paraId="630F410E" w14:textId="77777777" w:rsidR="00807179" w:rsidRPr="002E574F" w:rsidRDefault="0089114D"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5. Выдача результата</w:t>
            </w:r>
          </w:p>
        </w:tc>
      </w:tr>
      <w:tr w:rsidR="0089114D" w:rsidRPr="004F43B4" w14:paraId="047EBD68" w14:textId="77777777" w:rsidTr="0089114D">
        <w:tc>
          <w:tcPr>
            <w:tcW w:w="1404" w:type="dxa"/>
            <w:vMerge w:val="restart"/>
          </w:tcPr>
          <w:p w14:paraId="34723B61" w14:textId="77777777" w:rsidR="0089114D" w:rsidRPr="002E574F" w:rsidRDefault="0089114D" w:rsidP="0089114D">
            <w:pPr>
              <w:pStyle w:val="formattext"/>
              <w:rPr>
                <w:sz w:val="18"/>
                <w:szCs w:val="18"/>
                <w:lang w:val="ru-RU"/>
              </w:rPr>
            </w:pPr>
            <w:r w:rsidRPr="002E574F">
              <w:rPr>
                <w:sz w:val="18"/>
                <w:szCs w:val="18"/>
                <w:lang w:val="ru-RU"/>
              </w:rPr>
              <w:t xml:space="preserve">формирование и регистрация результата </w:t>
            </w:r>
            <w:r w:rsidRPr="002E574F">
              <w:rPr>
                <w:rStyle w:val="match"/>
                <w:sz w:val="18"/>
                <w:szCs w:val="18"/>
                <w:lang w:val="ru-RU"/>
              </w:rPr>
              <w:t>муниципальной</w:t>
            </w:r>
            <w:r w:rsidRPr="002E574F">
              <w:rPr>
                <w:sz w:val="18"/>
                <w:szCs w:val="18"/>
                <w:lang w:val="ru-RU"/>
              </w:rPr>
              <w:t xml:space="preserve"> услуги, в форме электронного документа в ГИС </w:t>
            </w:r>
          </w:p>
        </w:tc>
        <w:tc>
          <w:tcPr>
            <w:tcW w:w="1344" w:type="dxa"/>
          </w:tcPr>
          <w:p w14:paraId="1D5CB695" w14:textId="77777777" w:rsidR="0089114D" w:rsidRPr="002E574F" w:rsidRDefault="0089114D" w:rsidP="0089114D">
            <w:pPr>
              <w:pStyle w:val="formattext"/>
              <w:rPr>
                <w:sz w:val="18"/>
                <w:szCs w:val="18"/>
                <w:lang w:val="ru-RU"/>
              </w:rPr>
            </w:pPr>
            <w:r w:rsidRPr="002E574F">
              <w:rPr>
                <w:sz w:val="18"/>
                <w:szCs w:val="18"/>
                <w:lang w:val="ru-RU"/>
              </w:rPr>
              <w:t xml:space="preserve">регистрация результата предоставления </w:t>
            </w:r>
            <w:r w:rsidRPr="002E574F">
              <w:rPr>
                <w:rStyle w:val="match"/>
                <w:sz w:val="18"/>
                <w:szCs w:val="18"/>
                <w:lang w:val="ru-RU"/>
              </w:rPr>
              <w:t>муниципальной</w:t>
            </w:r>
            <w:r w:rsidRPr="002E574F">
              <w:rPr>
                <w:sz w:val="18"/>
                <w:szCs w:val="18"/>
                <w:lang w:val="ru-RU"/>
              </w:rPr>
              <w:t xml:space="preserve"> услуги </w:t>
            </w:r>
          </w:p>
        </w:tc>
        <w:tc>
          <w:tcPr>
            <w:tcW w:w="1376" w:type="dxa"/>
          </w:tcPr>
          <w:p w14:paraId="08D52A67" w14:textId="77777777" w:rsidR="0089114D" w:rsidRPr="002E574F" w:rsidRDefault="0089114D" w:rsidP="0089114D">
            <w:pPr>
              <w:pStyle w:val="formattext"/>
              <w:rPr>
                <w:sz w:val="18"/>
                <w:szCs w:val="18"/>
                <w:lang w:val="ru-RU"/>
              </w:rPr>
            </w:pPr>
            <w:r w:rsidRPr="002E574F">
              <w:rPr>
                <w:sz w:val="18"/>
                <w:szCs w:val="18"/>
                <w:lang w:val="ru-RU"/>
              </w:rPr>
              <w:t xml:space="preserve">после окончания процедуры принятия решения (в общий срок предоставления </w:t>
            </w:r>
            <w:r w:rsidRPr="002E574F">
              <w:rPr>
                <w:rStyle w:val="match"/>
                <w:sz w:val="18"/>
                <w:szCs w:val="18"/>
                <w:lang w:val="ru-RU"/>
              </w:rPr>
              <w:t>муниципальной</w:t>
            </w:r>
            <w:r w:rsidRPr="002E574F">
              <w:rPr>
                <w:sz w:val="18"/>
                <w:szCs w:val="18"/>
                <w:lang w:val="ru-RU"/>
              </w:rPr>
              <w:t xml:space="preserve"> услуги не включается) </w:t>
            </w:r>
          </w:p>
        </w:tc>
        <w:tc>
          <w:tcPr>
            <w:tcW w:w="1273" w:type="dxa"/>
          </w:tcPr>
          <w:p w14:paraId="74C874B3" w14:textId="77777777"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267" w:type="dxa"/>
          </w:tcPr>
          <w:p w14:paraId="4931FB93" w14:textId="77777777" w:rsidR="0089114D" w:rsidRPr="002E574F" w:rsidRDefault="0089114D" w:rsidP="0089114D">
            <w:pPr>
              <w:pStyle w:val="formattext"/>
              <w:rPr>
                <w:sz w:val="18"/>
                <w:szCs w:val="18"/>
              </w:rPr>
            </w:pPr>
            <w:proofErr w:type="spellStart"/>
            <w:r w:rsidRPr="002E574F">
              <w:rPr>
                <w:sz w:val="18"/>
                <w:szCs w:val="18"/>
              </w:rPr>
              <w:t>Уполномоченный</w:t>
            </w:r>
            <w:proofErr w:type="spellEnd"/>
            <w:r w:rsidRPr="002E574F">
              <w:rPr>
                <w:sz w:val="18"/>
                <w:szCs w:val="18"/>
              </w:rPr>
              <w:t xml:space="preserve"> </w:t>
            </w:r>
            <w:proofErr w:type="spellStart"/>
            <w:r w:rsidRPr="002E574F">
              <w:rPr>
                <w:sz w:val="18"/>
                <w:szCs w:val="18"/>
              </w:rPr>
              <w:t>орган</w:t>
            </w:r>
            <w:proofErr w:type="spellEnd"/>
            <w:r w:rsidRPr="002E574F">
              <w:rPr>
                <w:sz w:val="18"/>
                <w:szCs w:val="18"/>
              </w:rPr>
              <w:t xml:space="preserve"> / ГИС </w:t>
            </w:r>
          </w:p>
        </w:tc>
        <w:tc>
          <w:tcPr>
            <w:tcW w:w="1624" w:type="dxa"/>
          </w:tcPr>
          <w:p w14:paraId="1D8D1CAF" w14:textId="77777777" w:rsidR="0089114D" w:rsidRPr="002E574F" w:rsidRDefault="0089114D" w:rsidP="0089114D">
            <w:pPr>
              <w:pStyle w:val="formattext"/>
              <w:jc w:val="center"/>
              <w:rPr>
                <w:sz w:val="18"/>
                <w:szCs w:val="18"/>
              </w:rPr>
            </w:pPr>
            <w:r w:rsidRPr="002E574F">
              <w:rPr>
                <w:sz w:val="18"/>
                <w:szCs w:val="18"/>
              </w:rPr>
              <w:t xml:space="preserve">- </w:t>
            </w:r>
          </w:p>
        </w:tc>
        <w:tc>
          <w:tcPr>
            <w:tcW w:w="1391" w:type="dxa"/>
          </w:tcPr>
          <w:p w14:paraId="499216BA" w14:textId="77777777" w:rsidR="0089114D" w:rsidRPr="002E574F" w:rsidRDefault="0089114D" w:rsidP="0089114D">
            <w:pPr>
              <w:pStyle w:val="formattext"/>
              <w:rPr>
                <w:sz w:val="18"/>
                <w:szCs w:val="18"/>
                <w:lang w:val="ru-RU"/>
              </w:rPr>
            </w:pPr>
            <w:r w:rsidRPr="002E574F">
              <w:rPr>
                <w:sz w:val="18"/>
                <w:szCs w:val="18"/>
                <w:lang w:val="ru-RU"/>
              </w:rPr>
              <w:t xml:space="preserve">внесение сведений о конечном результате предоставления </w:t>
            </w:r>
            <w:r w:rsidRPr="002E574F">
              <w:rPr>
                <w:rStyle w:val="match"/>
                <w:sz w:val="18"/>
                <w:szCs w:val="18"/>
                <w:lang w:val="ru-RU"/>
              </w:rPr>
              <w:t>муниципальной</w:t>
            </w:r>
            <w:r w:rsidRPr="002E574F">
              <w:rPr>
                <w:sz w:val="18"/>
                <w:szCs w:val="18"/>
                <w:lang w:val="ru-RU"/>
              </w:rPr>
              <w:t xml:space="preserve"> услуги </w:t>
            </w:r>
          </w:p>
        </w:tc>
      </w:tr>
      <w:tr w:rsidR="0089114D" w:rsidRPr="004F43B4" w14:paraId="42CA34CB" w14:textId="77777777" w:rsidTr="0089114D">
        <w:tc>
          <w:tcPr>
            <w:tcW w:w="1404" w:type="dxa"/>
            <w:vMerge/>
          </w:tcPr>
          <w:p w14:paraId="0D34FE79" w14:textId="77777777" w:rsidR="0089114D" w:rsidRPr="002E574F" w:rsidRDefault="0089114D" w:rsidP="00E00404">
            <w:pPr>
              <w:pStyle w:val="a7"/>
              <w:rPr>
                <w:rFonts w:ascii="Times New Roman" w:hAnsi="Times New Roman" w:cs="Times New Roman"/>
                <w:sz w:val="18"/>
                <w:szCs w:val="18"/>
                <w:lang w:val="ru-RU"/>
              </w:rPr>
            </w:pPr>
          </w:p>
        </w:tc>
        <w:tc>
          <w:tcPr>
            <w:tcW w:w="1344" w:type="dxa"/>
          </w:tcPr>
          <w:p w14:paraId="45132A91" w14:textId="77777777" w:rsidR="003A6108" w:rsidRPr="002E574F" w:rsidRDefault="003A6108" w:rsidP="003A6108">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в МФЦ результата муниципальной услуги,</w:t>
            </w:r>
          </w:p>
          <w:p w14:paraId="0B54E8E0" w14:textId="77777777" w:rsidR="003A6108" w:rsidRPr="002E574F" w:rsidRDefault="003A6108" w:rsidP="003A6108">
            <w:pPr>
              <w:pStyle w:val="a7"/>
              <w:jc w:val="center"/>
              <w:rPr>
                <w:rFonts w:ascii="Times New Roman" w:hAnsi="Times New Roman" w:cs="Times New Roman"/>
                <w:sz w:val="18"/>
                <w:szCs w:val="18"/>
                <w:lang w:val="ru-RU"/>
              </w:rPr>
            </w:pPr>
          </w:p>
          <w:p w14:paraId="537697F0" w14:textId="77777777" w:rsidR="0089114D" w:rsidRPr="002E574F" w:rsidRDefault="003A6108" w:rsidP="003A6108">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форме электронного документа, подписанного усиленной квалифицированной подписью уполномоченного должностного лица, в соответствии с пунктом 2.5 Административного регламента</w:t>
            </w:r>
          </w:p>
        </w:tc>
        <w:tc>
          <w:tcPr>
            <w:tcW w:w="1376" w:type="dxa"/>
          </w:tcPr>
          <w:p w14:paraId="07AFC5BB" w14:textId="77777777"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 сроки, установленные соглашением</w:t>
            </w:r>
          </w:p>
          <w:p w14:paraId="7D414DDA" w14:textId="77777777" w:rsidR="003A6108" w:rsidRPr="002E574F" w:rsidRDefault="003A6108" w:rsidP="003A6108">
            <w:pPr>
              <w:pStyle w:val="a7"/>
              <w:rPr>
                <w:rFonts w:ascii="Times New Roman" w:hAnsi="Times New Roman" w:cs="Times New Roman"/>
                <w:sz w:val="18"/>
                <w:szCs w:val="18"/>
                <w:lang w:val="ru-RU"/>
              </w:rPr>
            </w:pPr>
          </w:p>
          <w:p w14:paraId="4D54A9DE" w14:textId="77777777" w:rsidR="0089114D"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о взаимодействии между Уполномоченным органом и МФЦ</w:t>
            </w:r>
          </w:p>
        </w:tc>
        <w:tc>
          <w:tcPr>
            <w:tcW w:w="1273" w:type="dxa"/>
          </w:tcPr>
          <w:p w14:paraId="44058549" w14:textId="77777777"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w:t>
            </w:r>
          </w:p>
          <w:p w14:paraId="22D720FB" w14:textId="77777777" w:rsidR="003A6108" w:rsidRPr="002E574F" w:rsidRDefault="003A6108" w:rsidP="003A6108">
            <w:pPr>
              <w:pStyle w:val="a7"/>
              <w:rPr>
                <w:rFonts w:ascii="Times New Roman" w:hAnsi="Times New Roman" w:cs="Times New Roman"/>
                <w:sz w:val="18"/>
                <w:szCs w:val="18"/>
                <w:lang w:val="ru-RU"/>
              </w:rPr>
            </w:pPr>
          </w:p>
          <w:p w14:paraId="32190065" w14:textId="77777777" w:rsidR="0089114D"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органа, ответственное за предоставление муниципальной услуги</w:t>
            </w:r>
          </w:p>
        </w:tc>
        <w:tc>
          <w:tcPr>
            <w:tcW w:w="1267" w:type="dxa"/>
          </w:tcPr>
          <w:p w14:paraId="0430F9E9" w14:textId="77777777" w:rsidR="0089114D" w:rsidRPr="002E574F" w:rsidRDefault="003A6108"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Уполномоченный орган / АИСМФЦ</w:t>
            </w:r>
          </w:p>
        </w:tc>
        <w:tc>
          <w:tcPr>
            <w:tcW w:w="1624" w:type="dxa"/>
          </w:tcPr>
          <w:p w14:paraId="65F0239A" w14:textId="77777777"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Указание заявителем в Запросе способа выдачи</w:t>
            </w:r>
          </w:p>
          <w:p w14:paraId="4892C17B" w14:textId="77777777" w:rsidR="0089114D"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 муниципальной услуги в МФЦ, а также подача Запроса через МФЦ</w:t>
            </w:r>
          </w:p>
        </w:tc>
        <w:tc>
          <w:tcPr>
            <w:tcW w:w="1391" w:type="dxa"/>
          </w:tcPr>
          <w:p w14:paraId="41157329" w14:textId="77777777"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выдача результата муниципальной услуги заявителю</w:t>
            </w:r>
          </w:p>
          <w:p w14:paraId="6EEFBFD0" w14:textId="77777777" w:rsidR="003A6108" w:rsidRPr="002E574F" w:rsidRDefault="003A6108" w:rsidP="003A6108">
            <w:pPr>
              <w:pStyle w:val="a7"/>
              <w:rPr>
                <w:rFonts w:ascii="Times New Roman" w:hAnsi="Times New Roman" w:cs="Times New Roman"/>
                <w:sz w:val="18"/>
                <w:szCs w:val="18"/>
                <w:lang w:val="ru-RU"/>
              </w:rPr>
            </w:pPr>
          </w:p>
          <w:p w14:paraId="7E9E792F" w14:textId="77777777"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 форме бумажного документа, подтверждающего содержание</w:t>
            </w:r>
          </w:p>
          <w:p w14:paraId="209BEC33" w14:textId="77777777" w:rsidR="003A6108" w:rsidRPr="002E574F" w:rsidRDefault="003A6108" w:rsidP="003A6108">
            <w:pPr>
              <w:pStyle w:val="a7"/>
              <w:rPr>
                <w:rFonts w:ascii="Times New Roman" w:hAnsi="Times New Roman" w:cs="Times New Roman"/>
                <w:sz w:val="18"/>
                <w:szCs w:val="18"/>
                <w:lang w:val="ru-RU"/>
              </w:rPr>
            </w:pPr>
          </w:p>
          <w:p w14:paraId="18C11834" w14:textId="77777777" w:rsidR="0089114D"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 документа, заверенного печатью МФЦ; внесение сведений в ГИС о выдаче результата муниципальной услуги</w:t>
            </w:r>
          </w:p>
        </w:tc>
      </w:tr>
      <w:tr w:rsidR="003A6108" w:rsidRPr="004F43B4" w14:paraId="5CC64328" w14:textId="77777777" w:rsidTr="0089114D">
        <w:tc>
          <w:tcPr>
            <w:tcW w:w="1404" w:type="dxa"/>
          </w:tcPr>
          <w:p w14:paraId="62582889" w14:textId="77777777" w:rsidR="003A6108" w:rsidRPr="002E574F" w:rsidRDefault="003A6108" w:rsidP="003A6108">
            <w:pPr>
              <w:pStyle w:val="a7"/>
              <w:rPr>
                <w:rFonts w:ascii="Times New Roman" w:hAnsi="Times New Roman" w:cs="Times New Roman"/>
                <w:sz w:val="18"/>
                <w:szCs w:val="18"/>
                <w:lang w:val="ru-RU"/>
              </w:rPr>
            </w:pPr>
          </w:p>
        </w:tc>
        <w:tc>
          <w:tcPr>
            <w:tcW w:w="1344" w:type="dxa"/>
          </w:tcPr>
          <w:p w14:paraId="6B17F2F9" w14:textId="77777777" w:rsidR="003A6108" w:rsidRPr="002E574F" w:rsidRDefault="003A6108" w:rsidP="003A6108">
            <w:pPr>
              <w:pStyle w:val="formattext"/>
              <w:rPr>
                <w:sz w:val="18"/>
                <w:szCs w:val="18"/>
                <w:lang w:val="ru-RU"/>
              </w:rPr>
            </w:pPr>
            <w:r w:rsidRPr="002E574F">
              <w:rPr>
                <w:sz w:val="18"/>
                <w:szCs w:val="18"/>
                <w:lang w:val="ru-RU"/>
              </w:rPr>
              <w:t xml:space="preserve">направление заявителю результата предоставления муниципальной услуги в личный кабинет на ЕПГУ </w:t>
            </w:r>
          </w:p>
        </w:tc>
        <w:tc>
          <w:tcPr>
            <w:tcW w:w="1376" w:type="dxa"/>
          </w:tcPr>
          <w:p w14:paraId="10D1272E" w14:textId="77777777" w:rsidR="003A6108" w:rsidRPr="002E574F" w:rsidRDefault="003A6108" w:rsidP="003A6108">
            <w:pPr>
              <w:pStyle w:val="formattext"/>
              <w:rPr>
                <w:sz w:val="18"/>
                <w:szCs w:val="18"/>
                <w:lang w:val="ru-RU"/>
              </w:rPr>
            </w:pPr>
            <w:r w:rsidRPr="002E574F">
              <w:rPr>
                <w:sz w:val="18"/>
                <w:szCs w:val="18"/>
                <w:lang w:val="ru-RU"/>
              </w:rPr>
              <w:t xml:space="preserve">в день регистрации результата предоставления муниципальной услуги </w:t>
            </w:r>
          </w:p>
        </w:tc>
        <w:tc>
          <w:tcPr>
            <w:tcW w:w="1273" w:type="dxa"/>
          </w:tcPr>
          <w:p w14:paraId="42D8D8C4" w14:textId="77777777" w:rsidR="003A6108" w:rsidRPr="002E574F" w:rsidRDefault="003A6108" w:rsidP="003A6108">
            <w:pPr>
              <w:pStyle w:val="formattext"/>
              <w:rPr>
                <w:sz w:val="18"/>
                <w:szCs w:val="18"/>
                <w:lang w:val="ru-RU"/>
              </w:rPr>
            </w:pPr>
            <w:r w:rsidRPr="002E574F">
              <w:rPr>
                <w:sz w:val="18"/>
                <w:szCs w:val="18"/>
                <w:lang w:val="ru-RU"/>
              </w:rPr>
              <w:t xml:space="preserve">должностное лицо Уполномоченного органа, ответственное за предоставление муниципальной услуги </w:t>
            </w:r>
          </w:p>
        </w:tc>
        <w:tc>
          <w:tcPr>
            <w:tcW w:w="1267" w:type="dxa"/>
          </w:tcPr>
          <w:p w14:paraId="1400B4DE" w14:textId="77777777" w:rsidR="003A6108" w:rsidRPr="002E574F" w:rsidRDefault="003A6108" w:rsidP="003A6108">
            <w:pPr>
              <w:pStyle w:val="formattext"/>
              <w:rPr>
                <w:sz w:val="18"/>
                <w:szCs w:val="18"/>
              </w:rPr>
            </w:pPr>
            <w:r w:rsidRPr="002E574F">
              <w:rPr>
                <w:sz w:val="18"/>
                <w:szCs w:val="18"/>
              </w:rPr>
              <w:t xml:space="preserve">ГИС </w:t>
            </w:r>
          </w:p>
        </w:tc>
        <w:tc>
          <w:tcPr>
            <w:tcW w:w="1624" w:type="dxa"/>
          </w:tcPr>
          <w:p w14:paraId="7A275E12" w14:textId="77777777" w:rsidR="003A6108" w:rsidRPr="002E574F" w:rsidRDefault="003A6108" w:rsidP="003A6108">
            <w:pPr>
              <w:rPr>
                <w:rFonts w:ascii="Times New Roman" w:hAnsi="Times New Roman" w:cs="Times New Roman"/>
                <w:sz w:val="18"/>
                <w:szCs w:val="18"/>
              </w:rPr>
            </w:pPr>
          </w:p>
        </w:tc>
        <w:tc>
          <w:tcPr>
            <w:tcW w:w="1391" w:type="dxa"/>
          </w:tcPr>
          <w:p w14:paraId="5350C5EF" w14:textId="77777777" w:rsidR="003A6108" w:rsidRPr="002E574F" w:rsidRDefault="003A6108" w:rsidP="003A6108">
            <w:pPr>
              <w:pStyle w:val="formattext"/>
              <w:rPr>
                <w:sz w:val="18"/>
                <w:szCs w:val="18"/>
                <w:lang w:val="ru-RU"/>
              </w:rPr>
            </w:pPr>
            <w:r w:rsidRPr="002E574F">
              <w:rPr>
                <w:sz w:val="18"/>
                <w:szCs w:val="18"/>
                <w:lang w:val="ru-RU"/>
              </w:rPr>
              <w:t xml:space="preserve">результат муниципальной услуги, направленный заявителю на личный кабинет ЕПГУ </w:t>
            </w:r>
          </w:p>
        </w:tc>
      </w:tr>
      <w:tr w:rsidR="00807179" w:rsidRPr="004F43B4" w14:paraId="70DD446A" w14:textId="77777777" w:rsidTr="0077354F">
        <w:tc>
          <w:tcPr>
            <w:tcW w:w="9679" w:type="dxa"/>
            <w:gridSpan w:val="7"/>
          </w:tcPr>
          <w:p w14:paraId="3D0B2D7F" w14:textId="77777777" w:rsidR="00807179" w:rsidRPr="002E574F" w:rsidRDefault="003A6108"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6. Внесение результата муниципальной услуги в реестр решений</w:t>
            </w:r>
          </w:p>
        </w:tc>
      </w:tr>
      <w:tr w:rsidR="003A6108" w:rsidRPr="004F43B4" w14:paraId="7582556D" w14:textId="77777777" w:rsidTr="0089114D">
        <w:tc>
          <w:tcPr>
            <w:tcW w:w="1404" w:type="dxa"/>
          </w:tcPr>
          <w:p w14:paraId="73968A32" w14:textId="77777777" w:rsidR="003A6108" w:rsidRPr="002E574F" w:rsidRDefault="003A6108" w:rsidP="003A6108">
            <w:pPr>
              <w:pStyle w:val="formattext"/>
              <w:rPr>
                <w:sz w:val="18"/>
                <w:szCs w:val="18"/>
                <w:lang w:val="ru-RU"/>
              </w:rPr>
            </w:pPr>
            <w:r w:rsidRPr="002E574F">
              <w:rPr>
                <w:sz w:val="18"/>
                <w:szCs w:val="18"/>
                <w:lang w:val="ru-RU"/>
              </w:rPr>
              <w:t xml:space="preserve">формирование и регистрация результата муниципальной услуги, в форме электронного документа в ГИС </w:t>
            </w:r>
          </w:p>
        </w:tc>
        <w:tc>
          <w:tcPr>
            <w:tcW w:w="1344" w:type="dxa"/>
          </w:tcPr>
          <w:p w14:paraId="71408B62" w14:textId="77777777" w:rsidR="003A6108" w:rsidRPr="002E574F" w:rsidRDefault="003A6108" w:rsidP="003A6108">
            <w:pPr>
              <w:pStyle w:val="formattext"/>
              <w:rPr>
                <w:sz w:val="18"/>
                <w:szCs w:val="18"/>
                <w:lang w:val="ru-RU"/>
              </w:rPr>
            </w:pPr>
            <w:r w:rsidRPr="002E574F">
              <w:rPr>
                <w:sz w:val="18"/>
                <w:szCs w:val="18"/>
                <w:lang w:val="ru-RU"/>
              </w:rPr>
              <w:t xml:space="preserve">внесение сведений о результате предоставления муниципальной услуги, в реестр решений </w:t>
            </w:r>
          </w:p>
        </w:tc>
        <w:tc>
          <w:tcPr>
            <w:tcW w:w="1376" w:type="dxa"/>
          </w:tcPr>
          <w:p w14:paraId="54302C1B" w14:textId="77777777" w:rsidR="003A6108" w:rsidRPr="002E574F" w:rsidRDefault="003A6108" w:rsidP="003A6108">
            <w:pPr>
              <w:pStyle w:val="formattext"/>
              <w:rPr>
                <w:sz w:val="18"/>
                <w:szCs w:val="18"/>
              </w:rPr>
            </w:pPr>
            <w:r w:rsidRPr="002E574F">
              <w:rPr>
                <w:sz w:val="18"/>
                <w:szCs w:val="18"/>
              </w:rPr>
              <w:t xml:space="preserve">1 </w:t>
            </w:r>
            <w:proofErr w:type="spellStart"/>
            <w:r w:rsidRPr="002E574F">
              <w:rPr>
                <w:sz w:val="18"/>
                <w:szCs w:val="18"/>
              </w:rPr>
              <w:t>рабочий</w:t>
            </w:r>
            <w:proofErr w:type="spellEnd"/>
            <w:r w:rsidRPr="002E574F">
              <w:rPr>
                <w:sz w:val="18"/>
                <w:szCs w:val="18"/>
              </w:rPr>
              <w:t xml:space="preserve"> </w:t>
            </w:r>
            <w:proofErr w:type="spellStart"/>
            <w:r w:rsidRPr="002E574F">
              <w:rPr>
                <w:sz w:val="18"/>
                <w:szCs w:val="18"/>
              </w:rPr>
              <w:t>день</w:t>
            </w:r>
            <w:proofErr w:type="spellEnd"/>
            <w:r w:rsidRPr="002E574F">
              <w:rPr>
                <w:sz w:val="18"/>
                <w:szCs w:val="18"/>
              </w:rPr>
              <w:t xml:space="preserve"> </w:t>
            </w:r>
          </w:p>
        </w:tc>
        <w:tc>
          <w:tcPr>
            <w:tcW w:w="1273" w:type="dxa"/>
          </w:tcPr>
          <w:p w14:paraId="5718EB3D" w14:textId="77777777" w:rsidR="003A6108" w:rsidRPr="002E574F" w:rsidRDefault="003A6108" w:rsidP="003A6108">
            <w:pPr>
              <w:pStyle w:val="formattext"/>
              <w:rPr>
                <w:sz w:val="18"/>
                <w:szCs w:val="18"/>
                <w:lang w:val="ru-RU"/>
              </w:rPr>
            </w:pPr>
            <w:r w:rsidRPr="002E574F">
              <w:rPr>
                <w:sz w:val="18"/>
                <w:szCs w:val="18"/>
                <w:lang w:val="ru-RU"/>
              </w:rPr>
              <w:t xml:space="preserve">должностное лицо Уполномоченного органа, </w:t>
            </w:r>
          </w:p>
          <w:p w14:paraId="72055E6C" w14:textId="77777777" w:rsidR="003A6108" w:rsidRPr="002E574F" w:rsidRDefault="003A6108" w:rsidP="003A6108">
            <w:pPr>
              <w:pStyle w:val="formattext"/>
              <w:rPr>
                <w:sz w:val="18"/>
                <w:szCs w:val="18"/>
                <w:lang w:val="ru-RU"/>
              </w:rPr>
            </w:pPr>
            <w:r w:rsidRPr="002E574F">
              <w:rPr>
                <w:sz w:val="18"/>
                <w:szCs w:val="18"/>
                <w:lang w:val="ru-RU"/>
              </w:rPr>
              <w:t xml:space="preserve">ответственное за предоставление муниципальной услуги </w:t>
            </w:r>
          </w:p>
        </w:tc>
        <w:tc>
          <w:tcPr>
            <w:tcW w:w="1267" w:type="dxa"/>
          </w:tcPr>
          <w:p w14:paraId="53043837" w14:textId="77777777" w:rsidR="003A6108" w:rsidRPr="002E574F" w:rsidRDefault="003A6108" w:rsidP="003A6108">
            <w:pPr>
              <w:pStyle w:val="formattext"/>
              <w:rPr>
                <w:sz w:val="18"/>
                <w:szCs w:val="18"/>
              </w:rPr>
            </w:pPr>
            <w:r w:rsidRPr="002E574F">
              <w:rPr>
                <w:sz w:val="18"/>
                <w:szCs w:val="18"/>
              </w:rPr>
              <w:t xml:space="preserve">ГИС </w:t>
            </w:r>
          </w:p>
        </w:tc>
        <w:tc>
          <w:tcPr>
            <w:tcW w:w="1624" w:type="dxa"/>
          </w:tcPr>
          <w:p w14:paraId="63ED6DDF" w14:textId="77777777" w:rsidR="003A6108" w:rsidRPr="002E574F" w:rsidRDefault="003A6108" w:rsidP="003A6108">
            <w:pPr>
              <w:pStyle w:val="formattext"/>
              <w:jc w:val="center"/>
              <w:rPr>
                <w:sz w:val="18"/>
                <w:szCs w:val="18"/>
              </w:rPr>
            </w:pPr>
            <w:r w:rsidRPr="002E574F">
              <w:rPr>
                <w:sz w:val="18"/>
                <w:szCs w:val="18"/>
              </w:rPr>
              <w:t xml:space="preserve">- </w:t>
            </w:r>
          </w:p>
        </w:tc>
        <w:tc>
          <w:tcPr>
            <w:tcW w:w="1391" w:type="dxa"/>
          </w:tcPr>
          <w:p w14:paraId="269CE053" w14:textId="77777777" w:rsidR="003A6108" w:rsidRPr="002E574F" w:rsidRDefault="003A6108" w:rsidP="003A6108">
            <w:pPr>
              <w:pStyle w:val="formattext"/>
              <w:rPr>
                <w:sz w:val="18"/>
                <w:szCs w:val="18"/>
                <w:lang w:val="ru-RU"/>
              </w:rPr>
            </w:pPr>
            <w:r w:rsidRPr="002E574F">
              <w:rPr>
                <w:sz w:val="18"/>
                <w:szCs w:val="18"/>
                <w:lang w:val="ru-RU"/>
              </w:rPr>
              <w:t xml:space="preserve">результат предоставления муниципальной услуги, </w:t>
            </w:r>
          </w:p>
          <w:p w14:paraId="6B56A199" w14:textId="77777777" w:rsidR="003A6108" w:rsidRPr="002E574F" w:rsidRDefault="003A6108" w:rsidP="003A6108">
            <w:pPr>
              <w:pStyle w:val="formattext"/>
              <w:rPr>
                <w:sz w:val="18"/>
                <w:szCs w:val="18"/>
                <w:lang w:val="ru-RU"/>
              </w:rPr>
            </w:pPr>
            <w:r w:rsidRPr="002E574F">
              <w:rPr>
                <w:sz w:val="18"/>
                <w:szCs w:val="18"/>
                <w:lang w:val="ru-RU"/>
              </w:rPr>
              <w:t xml:space="preserve">внесен в реестр </w:t>
            </w:r>
          </w:p>
        </w:tc>
      </w:tr>
    </w:tbl>
    <w:p w14:paraId="241437B3" w14:textId="77777777" w:rsidR="002E574F" w:rsidRDefault="0067256B" w:rsidP="00041376">
      <w:pPr>
        <w:spacing w:before="100" w:beforeAutospacing="1" w:after="100" w:afterAutospacing="1" w:line="240" w:lineRule="auto"/>
        <w:jc w:val="right"/>
        <w:rPr>
          <w:rFonts w:ascii="Times New Roman" w:eastAsia="Times New Roman" w:hAnsi="Times New Roman" w:cs="Times New Roman"/>
          <w:sz w:val="24"/>
          <w:szCs w:val="24"/>
          <w:lang w:val="ru-RU"/>
        </w:rPr>
      </w:pPr>
      <w:bookmarkStart w:id="39" w:name="P01FD"/>
      <w:bookmarkEnd w:id="39"/>
      <w:r w:rsidRPr="0067256B">
        <w:rPr>
          <w:rFonts w:ascii="Times New Roman" w:eastAsia="Times New Roman" w:hAnsi="Times New Roman" w:cs="Times New Roman"/>
          <w:sz w:val="24"/>
          <w:szCs w:val="24"/>
          <w:lang w:val="ru-RU"/>
        </w:rPr>
        <w:br/>
      </w:r>
      <w:r w:rsidRPr="0067256B">
        <w:rPr>
          <w:rFonts w:ascii="Times New Roman" w:eastAsia="Times New Roman" w:hAnsi="Times New Roman" w:cs="Times New Roman"/>
          <w:sz w:val="24"/>
          <w:szCs w:val="24"/>
          <w:lang w:val="ru-RU"/>
        </w:rPr>
        <w:br/>
      </w:r>
    </w:p>
    <w:p w14:paraId="36A9A6AB" w14:textId="77777777" w:rsidR="0067256B" w:rsidRDefault="0067256B" w:rsidP="00041376">
      <w:pPr>
        <w:spacing w:before="100" w:beforeAutospacing="1" w:after="100" w:afterAutospacing="1" w:line="240" w:lineRule="auto"/>
        <w:jc w:val="right"/>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lastRenderedPageBreak/>
        <w:t xml:space="preserve">Приложение </w:t>
      </w:r>
      <w:r w:rsidR="00B836AD">
        <w:rPr>
          <w:rFonts w:ascii="Times New Roman" w:eastAsia="Times New Roman" w:hAnsi="Times New Roman" w:cs="Times New Roman"/>
          <w:sz w:val="24"/>
          <w:szCs w:val="24"/>
          <w:lang w:val="ru-RU"/>
        </w:rPr>
        <w:t xml:space="preserve">№ </w:t>
      </w:r>
      <w:r w:rsidRPr="0067256B">
        <w:rPr>
          <w:rFonts w:ascii="Times New Roman" w:eastAsia="Times New Roman" w:hAnsi="Times New Roman" w:cs="Times New Roman"/>
          <w:sz w:val="24"/>
          <w:szCs w:val="24"/>
          <w:lang w:val="ru-RU"/>
        </w:rPr>
        <w:t>4</w:t>
      </w:r>
      <w:r w:rsidRPr="0067256B">
        <w:rPr>
          <w:rFonts w:ascii="Times New Roman" w:eastAsia="Times New Roman" w:hAnsi="Times New Roman" w:cs="Times New Roman"/>
          <w:sz w:val="24"/>
          <w:szCs w:val="24"/>
          <w:lang w:val="ru-RU"/>
        </w:rPr>
        <w:br/>
        <w:t>к Административному регламенту</w:t>
      </w:r>
      <w:r w:rsidRPr="0067256B">
        <w:rPr>
          <w:rFonts w:ascii="Times New Roman" w:eastAsia="Times New Roman" w:hAnsi="Times New Roman" w:cs="Times New Roman"/>
          <w:sz w:val="24"/>
          <w:szCs w:val="24"/>
          <w:lang w:val="ru-RU"/>
        </w:rPr>
        <w:br/>
        <w:t>предоставления муниципальной услуги</w:t>
      </w:r>
      <w:r w:rsidRPr="0067256B">
        <w:rPr>
          <w:rFonts w:ascii="Times New Roman" w:eastAsia="Times New Roman" w:hAnsi="Times New Roman" w:cs="Times New Roman"/>
          <w:sz w:val="24"/>
          <w:szCs w:val="24"/>
          <w:lang w:val="ru-RU"/>
        </w:rPr>
        <w:br/>
        <w:t>"Установление сервитута (публичного сервитута)</w:t>
      </w:r>
      <w:r w:rsidRPr="0067256B">
        <w:rPr>
          <w:rFonts w:ascii="Times New Roman" w:eastAsia="Times New Roman" w:hAnsi="Times New Roman" w:cs="Times New Roman"/>
          <w:sz w:val="24"/>
          <w:szCs w:val="24"/>
          <w:lang w:val="ru-RU"/>
        </w:rPr>
        <w:br/>
        <w:t>в отношении земельного участка, находящегося</w:t>
      </w:r>
      <w:r w:rsidRPr="0067256B">
        <w:rPr>
          <w:rFonts w:ascii="Times New Roman" w:eastAsia="Times New Roman" w:hAnsi="Times New Roman" w:cs="Times New Roman"/>
          <w:sz w:val="24"/>
          <w:szCs w:val="24"/>
          <w:lang w:val="ru-RU"/>
        </w:rPr>
        <w:br/>
        <w:t>в государственной или муниципальной собственности"</w:t>
      </w:r>
    </w:p>
    <w:p w14:paraId="256BC364" w14:textId="77777777" w:rsidR="00B836AD" w:rsidRDefault="00290816" w:rsidP="00290816">
      <w:pPr>
        <w:spacing w:before="100" w:beforeAutospacing="1" w:after="100" w:afterAutospacing="1" w:line="240" w:lineRule="auto"/>
        <w:jc w:val="center"/>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t xml:space="preserve">Состав, последовательность и сроки выполнения административных процедур (действий) при предоставлении муниципальной </w:t>
      </w:r>
      <w:proofErr w:type="spellStart"/>
      <w:r w:rsidRPr="0067256B">
        <w:rPr>
          <w:rFonts w:ascii="Times New Roman" w:eastAsia="Times New Roman" w:hAnsi="Times New Roman" w:cs="Times New Roman"/>
          <w:sz w:val="24"/>
          <w:szCs w:val="24"/>
          <w:lang w:val="ru-RU"/>
        </w:rPr>
        <w:t>подуслуги</w:t>
      </w:r>
      <w:proofErr w:type="spellEnd"/>
      <w:r w:rsidRPr="0067256B">
        <w:rPr>
          <w:rFonts w:ascii="Times New Roman" w:eastAsia="Times New Roman" w:hAnsi="Times New Roman" w:cs="Times New Roman"/>
          <w:sz w:val="24"/>
          <w:szCs w:val="24"/>
          <w:lang w:val="ru-RU"/>
        </w:rPr>
        <w:t xml:space="preserve"> 2 в электронной форме</w:t>
      </w:r>
    </w:p>
    <w:tbl>
      <w:tblPr>
        <w:tblStyle w:val="a6"/>
        <w:tblW w:w="0" w:type="auto"/>
        <w:tblLayout w:type="fixed"/>
        <w:tblLook w:val="04A0" w:firstRow="1" w:lastRow="0" w:firstColumn="1" w:lastColumn="0" w:noHBand="0" w:noVBand="1"/>
      </w:tblPr>
      <w:tblGrid>
        <w:gridCol w:w="846"/>
        <w:gridCol w:w="1843"/>
        <w:gridCol w:w="1275"/>
        <w:gridCol w:w="1560"/>
        <w:gridCol w:w="1134"/>
        <w:gridCol w:w="1275"/>
        <w:gridCol w:w="1746"/>
      </w:tblGrid>
      <w:tr w:rsidR="00041376" w:rsidRPr="004F43B4" w14:paraId="0240DC31" w14:textId="77777777" w:rsidTr="00226041">
        <w:tc>
          <w:tcPr>
            <w:tcW w:w="846" w:type="dxa"/>
          </w:tcPr>
          <w:p w14:paraId="3233A1EE"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Основание для начала административной</w:t>
            </w:r>
          </w:p>
          <w:p w14:paraId="01D7EFB2"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tc>
        <w:tc>
          <w:tcPr>
            <w:tcW w:w="1843" w:type="dxa"/>
          </w:tcPr>
          <w:p w14:paraId="54133709" w14:textId="77777777"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Содержание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административных</w:t>
            </w:r>
            <w:proofErr w:type="spellEnd"/>
          </w:p>
          <w:p w14:paraId="00333708"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действий</w:t>
            </w:r>
          </w:p>
        </w:tc>
        <w:tc>
          <w:tcPr>
            <w:tcW w:w="1275" w:type="dxa"/>
          </w:tcPr>
          <w:p w14:paraId="47D2E175"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Срок</w:t>
            </w:r>
          </w:p>
          <w:p w14:paraId="00201E26" w14:textId="77777777"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выполнения</w:t>
            </w:r>
            <w:proofErr w:type="spellEnd"/>
          </w:p>
          <w:p w14:paraId="6B315518" w14:textId="77777777"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административных</w:t>
            </w:r>
            <w:proofErr w:type="spellEnd"/>
          </w:p>
          <w:p w14:paraId="5E9A69E3"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действий</w:t>
            </w:r>
          </w:p>
        </w:tc>
        <w:tc>
          <w:tcPr>
            <w:tcW w:w="1560" w:type="dxa"/>
          </w:tcPr>
          <w:p w14:paraId="64DD0E8B"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14:paraId="0F83C59D"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14:paraId="4D40C6B7"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w:t>
            </w:r>
          </w:p>
          <w:p w14:paraId="49143A8A"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выполнение административного действия</w:t>
            </w:r>
          </w:p>
        </w:tc>
        <w:tc>
          <w:tcPr>
            <w:tcW w:w="1134" w:type="dxa"/>
          </w:tcPr>
          <w:p w14:paraId="281694BB"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Место выполнения</w:t>
            </w:r>
          </w:p>
          <w:p w14:paraId="05548030"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w:t>
            </w:r>
          </w:p>
          <w:p w14:paraId="15C65209"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действия/</w:t>
            </w:r>
          </w:p>
          <w:p w14:paraId="7445D744"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используемая</w:t>
            </w:r>
          </w:p>
          <w:p w14:paraId="36604E27" w14:textId="77777777" w:rsidR="00041376" w:rsidRPr="002E574F" w:rsidRDefault="00041376" w:rsidP="00290816">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информационная</w:t>
            </w:r>
            <w:r w:rsidR="00290816" w:rsidRPr="002E574F">
              <w:rPr>
                <w:rFonts w:ascii="Times New Roman" w:hAnsi="Times New Roman" w:cs="Times New Roman"/>
                <w:sz w:val="18"/>
                <w:szCs w:val="18"/>
                <w:lang w:val="ru-RU"/>
              </w:rPr>
              <w:t xml:space="preserve"> </w:t>
            </w:r>
            <w:r w:rsidRPr="002E574F">
              <w:rPr>
                <w:rFonts w:ascii="Times New Roman" w:hAnsi="Times New Roman" w:cs="Times New Roman"/>
                <w:sz w:val="18"/>
                <w:szCs w:val="18"/>
                <w:lang w:val="ru-RU"/>
              </w:rPr>
              <w:t>система</w:t>
            </w:r>
          </w:p>
        </w:tc>
        <w:tc>
          <w:tcPr>
            <w:tcW w:w="1275" w:type="dxa"/>
          </w:tcPr>
          <w:p w14:paraId="27A31126" w14:textId="77777777"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Критерии</w:t>
            </w:r>
            <w:proofErr w:type="spellEnd"/>
          </w:p>
          <w:p w14:paraId="35D5B69F" w14:textId="77777777"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14:paraId="62CBC71A"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746" w:type="dxa"/>
          </w:tcPr>
          <w:p w14:paraId="3EA22C61"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w:t>
            </w:r>
          </w:p>
          <w:p w14:paraId="6E8D4958"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w:t>
            </w:r>
          </w:p>
          <w:p w14:paraId="3D43B971"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действия, способ</w:t>
            </w:r>
          </w:p>
          <w:p w14:paraId="6A2E0348" w14:textId="77777777"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фиксации</w:t>
            </w:r>
          </w:p>
        </w:tc>
      </w:tr>
      <w:tr w:rsidR="00041376" w:rsidRPr="002E574F" w14:paraId="0A095263" w14:textId="77777777" w:rsidTr="00226041">
        <w:tc>
          <w:tcPr>
            <w:tcW w:w="846" w:type="dxa"/>
          </w:tcPr>
          <w:p w14:paraId="0D4C0105"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1</w:t>
            </w:r>
          </w:p>
        </w:tc>
        <w:tc>
          <w:tcPr>
            <w:tcW w:w="1843" w:type="dxa"/>
          </w:tcPr>
          <w:p w14:paraId="37CFDFA8"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2</w:t>
            </w:r>
          </w:p>
        </w:tc>
        <w:tc>
          <w:tcPr>
            <w:tcW w:w="1275" w:type="dxa"/>
          </w:tcPr>
          <w:p w14:paraId="3CC3FB66"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3</w:t>
            </w:r>
          </w:p>
        </w:tc>
        <w:tc>
          <w:tcPr>
            <w:tcW w:w="1560" w:type="dxa"/>
          </w:tcPr>
          <w:p w14:paraId="45905EA2"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4</w:t>
            </w:r>
          </w:p>
        </w:tc>
        <w:tc>
          <w:tcPr>
            <w:tcW w:w="1134" w:type="dxa"/>
          </w:tcPr>
          <w:p w14:paraId="4E8B39E1"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5</w:t>
            </w:r>
          </w:p>
        </w:tc>
        <w:tc>
          <w:tcPr>
            <w:tcW w:w="1275" w:type="dxa"/>
          </w:tcPr>
          <w:p w14:paraId="4E383C16"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6</w:t>
            </w:r>
          </w:p>
        </w:tc>
        <w:tc>
          <w:tcPr>
            <w:tcW w:w="1746" w:type="dxa"/>
          </w:tcPr>
          <w:p w14:paraId="5E65FF8B" w14:textId="77777777"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7</w:t>
            </w:r>
          </w:p>
        </w:tc>
      </w:tr>
      <w:tr w:rsidR="00041376" w:rsidRPr="004F43B4" w14:paraId="7D35B1DD" w14:textId="77777777" w:rsidTr="00042A71">
        <w:tc>
          <w:tcPr>
            <w:tcW w:w="9679" w:type="dxa"/>
            <w:gridSpan w:val="7"/>
          </w:tcPr>
          <w:p w14:paraId="22AA601B" w14:textId="77777777" w:rsidR="00041376" w:rsidRPr="002E574F" w:rsidRDefault="00BC086C" w:rsidP="00BC086C">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1. </w:t>
            </w:r>
            <w:r w:rsidR="00290816" w:rsidRPr="002E574F">
              <w:rPr>
                <w:rFonts w:ascii="Times New Roman" w:hAnsi="Times New Roman" w:cs="Times New Roman"/>
                <w:sz w:val="18"/>
                <w:szCs w:val="18"/>
                <w:lang w:val="ru-RU"/>
              </w:rPr>
              <w:t>Проверка документов и регистрация заявления</w:t>
            </w:r>
          </w:p>
        </w:tc>
      </w:tr>
      <w:tr w:rsidR="00290816" w:rsidRPr="002E574F" w14:paraId="6462FADE" w14:textId="77777777" w:rsidTr="00226041">
        <w:tc>
          <w:tcPr>
            <w:tcW w:w="846" w:type="dxa"/>
          </w:tcPr>
          <w:p w14:paraId="0FF5651F"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Поступление</w:t>
            </w:r>
          </w:p>
          <w:p w14:paraId="54351739"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заявления и</w:t>
            </w:r>
          </w:p>
          <w:p w14:paraId="13C8D20E"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 для</w:t>
            </w:r>
          </w:p>
          <w:p w14:paraId="1A2F2F97"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14:paraId="1F4178CB"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14:paraId="2DC3BB6B"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 в</w:t>
            </w:r>
          </w:p>
          <w:p w14:paraId="48F9D023"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Уполномоченный</w:t>
            </w:r>
          </w:p>
          <w:p w14:paraId="32B2A782"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орган</w:t>
            </w:r>
          </w:p>
        </w:tc>
        <w:tc>
          <w:tcPr>
            <w:tcW w:w="1843" w:type="dxa"/>
          </w:tcPr>
          <w:p w14:paraId="0AD0E312"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Прием и проверка комплектности</w:t>
            </w:r>
          </w:p>
          <w:p w14:paraId="0AA3EFE6"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w:t>
            </w:r>
          </w:p>
        </w:tc>
        <w:tc>
          <w:tcPr>
            <w:tcW w:w="1275" w:type="dxa"/>
          </w:tcPr>
          <w:p w14:paraId="4E371389" w14:textId="77777777" w:rsidR="00290816" w:rsidRPr="002E574F" w:rsidRDefault="00290816"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1 </w:t>
            </w:r>
            <w:proofErr w:type="spellStart"/>
            <w:r w:rsidRPr="002E574F">
              <w:rPr>
                <w:rFonts w:ascii="Times New Roman" w:hAnsi="Times New Roman" w:cs="Times New Roman"/>
                <w:sz w:val="18"/>
                <w:szCs w:val="18"/>
              </w:rPr>
              <w:t>рабочий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день</w:t>
            </w:r>
            <w:proofErr w:type="spellEnd"/>
          </w:p>
        </w:tc>
        <w:tc>
          <w:tcPr>
            <w:tcW w:w="1560" w:type="dxa"/>
          </w:tcPr>
          <w:p w14:paraId="31F54576"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 органа,</w:t>
            </w:r>
          </w:p>
          <w:p w14:paraId="29769FC7"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 предоставление</w:t>
            </w:r>
          </w:p>
          <w:p w14:paraId="46DC5BF3" w14:textId="77777777" w:rsidR="00290816" w:rsidRPr="002E574F" w:rsidRDefault="00290816"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0EC05E22" w14:textId="77777777" w:rsidR="00290816" w:rsidRPr="002E574F" w:rsidRDefault="00290816"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04E80490" w14:textId="77777777" w:rsidR="00290816" w:rsidRPr="002E574F" w:rsidRDefault="00290816"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14:paraId="5403C35B" w14:textId="77777777" w:rsidR="00290816" w:rsidRPr="002E574F" w:rsidRDefault="00290816"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w:t>
            </w:r>
          </w:p>
        </w:tc>
        <w:tc>
          <w:tcPr>
            <w:tcW w:w="1746" w:type="dxa"/>
          </w:tcPr>
          <w:p w14:paraId="2F6A58FE"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Регистрация заявления и</w:t>
            </w:r>
          </w:p>
          <w:p w14:paraId="1DE4E76F"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 в ГИС</w:t>
            </w:r>
          </w:p>
          <w:p w14:paraId="718F5B06"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(присвоение номера и</w:t>
            </w:r>
          </w:p>
          <w:p w14:paraId="23A3DCE2"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датирование);</w:t>
            </w:r>
          </w:p>
          <w:p w14:paraId="605D8C90"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назначение</w:t>
            </w:r>
          </w:p>
          <w:p w14:paraId="7FE64E92"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должностного лица,</w:t>
            </w:r>
          </w:p>
          <w:p w14:paraId="41612436"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ответственного за</w:t>
            </w:r>
          </w:p>
          <w:p w14:paraId="46B6F81E"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предоставление</w:t>
            </w:r>
          </w:p>
          <w:p w14:paraId="74598231" w14:textId="77777777"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 и</w:t>
            </w:r>
          </w:p>
          <w:p w14:paraId="28E49633" w14:textId="77777777" w:rsidR="00290816" w:rsidRPr="002E574F" w:rsidRDefault="00290816"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передача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ему</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документов</w:t>
            </w:r>
            <w:proofErr w:type="spellEnd"/>
          </w:p>
        </w:tc>
      </w:tr>
      <w:tr w:rsidR="00042A71" w:rsidRPr="002E574F" w14:paraId="05D8D903" w14:textId="77777777" w:rsidTr="00226041">
        <w:tc>
          <w:tcPr>
            <w:tcW w:w="846" w:type="dxa"/>
            <w:vMerge w:val="restart"/>
          </w:tcPr>
          <w:p w14:paraId="443EF668" w14:textId="77777777" w:rsidR="00042A71" w:rsidRPr="002E574F" w:rsidRDefault="00042A71" w:rsidP="00042A71">
            <w:pPr>
              <w:pStyle w:val="a7"/>
              <w:rPr>
                <w:rFonts w:ascii="Times New Roman" w:hAnsi="Times New Roman" w:cs="Times New Roman"/>
                <w:sz w:val="18"/>
                <w:szCs w:val="18"/>
                <w:lang w:val="ru-RU"/>
              </w:rPr>
            </w:pPr>
          </w:p>
        </w:tc>
        <w:tc>
          <w:tcPr>
            <w:tcW w:w="1843" w:type="dxa"/>
          </w:tcPr>
          <w:p w14:paraId="3E7FD2DE"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случае выявления оснований для</w:t>
            </w:r>
          </w:p>
          <w:p w14:paraId="48C95561"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возврата документов, направление</w:t>
            </w:r>
          </w:p>
          <w:p w14:paraId="6EDD560F"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заявителю в электронной форме в личный кабинет на ЕПГУ уведомления с указанием оснований.</w:t>
            </w:r>
          </w:p>
        </w:tc>
        <w:tc>
          <w:tcPr>
            <w:tcW w:w="1275" w:type="dxa"/>
          </w:tcPr>
          <w:p w14:paraId="3C3B65E6" w14:textId="77777777"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5 </w:t>
            </w:r>
            <w:proofErr w:type="spellStart"/>
            <w:r w:rsidRPr="002E574F">
              <w:rPr>
                <w:rFonts w:ascii="Times New Roman" w:hAnsi="Times New Roman" w:cs="Times New Roman"/>
                <w:sz w:val="18"/>
                <w:szCs w:val="18"/>
              </w:rPr>
              <w:t>рабочих</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дней</w:t>
            </w:r>
            <w:proofErr w:type="spellEnd"/>
          </w:p>
        </w:tc>
        <w:tc>
          <w:tcPr>
            <w:tcW w:w="1560" w:type="dxa"/>
          </w:tcPr>
          <w:p w14:paraId="4DC10A7C" w14:textId="77777777" w:rsidR="00042A71" w:rsidRPr="002E574F" w:rsidRDefault="00042A71" w:rsidP="00042A71">
            <w:pPr>
              <w:pStyle w:val="a7"/>
              <w:rPr>
                <w:rFonts w:ascii="Times New Roman" w:hAnsi="Times New Roman" w:cs="Times New Roman"/>
                <w:sz w:val="18"/>
                <w:szCs w:val="18"/>
                <w:lang w:val="ru-RU"/>
              </w:rPr>
            </w:pPr>
          </w:p>
        </w:tc>
        <w:tc>
          <w:tcPr>
            <w:tcW w:w="1134" w:type="dxa"/>
          </w:tcPr>
          <w:p w14:paraId="01BC2066" w14:textId="77777777" w:rsidR="00042A71" w:rsidRPr="002E574F" w:rsidRDefault="00042A71" w:rsidP="00042A71">
            <w:pPr>
              <w:pStyle w:val="a7"/>
              <w:rPr>
                <w:rFonts w:ascii="Times New Roman" w:hAnsi="Times New Roman" w:cs="Times New Roman"/>
                <w:sz w:val="18"/>
                <w:szCs w:val="18"/>
                <w:lang w:val="ru-RU"/>
              </w:rPr>
            </w:pPr>
          </w:p>
        </w:tc>
        <w:tc>
          <w:tcPr>
            <w:tcW w:w="1275" w:type="dxa"/>
          </w:tcPr>
          <w:p w14:paraId="2933AB5E" w14:textId="77777777" w:rsidR="00042A71" w:rsidRPr="002E574F" w:rsidRDefault="00042A71" w:rsidP="00042A71">
            <w:pPr>
              <w:pStyle w:val="a7"/>
              <w:rPr>
                <w:rFonts w:ascii="Times New Roman" w:hAnsi="Times New Roman" w:cs="Times New Roman"/>
                <w:sz w:val="18"/>
                <w:szCs w:val="18"/>
                <w:lang w:val="ru-RU"/>
              </w:rPr>
            </w:pPr>
          </w:p>
        </w:tc>
        <w:tc>
          <w:tcPr>
            <w:tcW w:w="1746" w:type="dxa"/>
          </w:tcPr>
          <w:p w14:paraId="3E420579" w14:textId="77777777" w:rsidR="00042A71" w:rsidRPr="002E574F" w:rsidRDefault="00042A71" w:rsidP="00042A71">
            <w:pPr>
              <w:pStyle w:val="a7"/>
              <w:rPr>
                <w:rFonts w:ascii="Times New Roman" w:hAnsi="Times New Roman" w:cs="Times New Roman"/>
                <w:sz w:val="18"/>
                <w:szCs w:val="18"/>
                <w:lang w:val="ru-RU"/>
              </w:rPr>
            </w:pPr>
          </w:p>
        </w:tc>
      </w:tr>
      <w:tr w:rsidR="00042A71" w:rsidRPr="004F43B4" w14:paraId="586FF4CD" w14:textId="77777777" w:rsidTr="00226041">
        <w:tc>
          <w:tcPr>
            <w:tcW w:w="846" w:type="dxa"/>
            <w:vMerge/>
          </w:tcPr>
          <w:p w14:paraId="6B0A0AB3" w14:textId="77777777" w:rsidR="00042A71" w:rsidRPr="002E574F" w:rsidRDefault="00042A71" w:rsidP="00042A71">
            <w:pPr>
              <w:pStyle w:val="a7"/>
              <w:rPr>
                <w:rFonts w:ascii="Times New Roman" w:hAnsi="Times New Roman" w:cs="Times New Roman"/>
                <w:sz w:val="18"/>
                <w:szCs w:val="18"/>
                <w:lang w:val="ru-RU"/>
              </w:rPr>
            </w:pPr>
          </w:p>
        </w:tc>
        <w:tc>
          <w:tcPr>
            <w:tcW w:w="1843" w:type="dxa"/>
          </w:tcPr>
          <w:p w14:paraId="7B496138"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случае выявления нарушений в</w:t>
            </w:r>
          </w:p>
          <w:p w14:paraId="4923ACA3"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представленных необходимых</w:t>
            </w:r>
          </w:p>
          <w:p w14:paraId="78A2B676"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 (сведений из документов), не исправления</w:t>
            </w:r>
          </w:p>
          <w:p w14:paraId="153ED77D"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выявленных нарушений,</w:t>
            </w:r>
          </w:p>
          <w:p w14:paraId="26DD8B63"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формирование и направление</w:t>
            </w:r>
          </w:p>
          <w:p w14:paraId="1C39188D"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заявителю в электронной форме в</w:t>
            </w:r>
          </w:p>
          <w:p w14:paraId="556FACEB"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личный кабинет на ЕПГУ уведомления о возврате документов, необходимых для</w:t>
            </w:r>
          </w:p>
          <w:p w14:paraId="38498917"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14:paraId="781D0966" w14:textId="77777777" w:rsidR="00042A71" w:rsidRPr="002E574F" w:rsidRDefault="00042A71" w:rsidP="00042A71">
            <w:pPr>
              <w:pStyle w:val="a7"/>
              <w:jc w:val="center"/>
              <w:rPr>
                <w:sz w:val="18"/>
                <w:szCs w:val="18"/>
                <w:lang w:val="ru-RU"/>
              </w:rPr>
            </w:pPr>
            <w:r w:rsidRPr="002E574F">
              <w:rPr>
                <w:rFonts w:ascii="Times New Roman" w:hAnsi="Times New Roman" w:cs="Times New Roman"/>
                <w:sz w:val="18"/>
                <w:szCs w:val="18"/>
                <w:lang w:val="ru-RU"/>
              </w:rPr>
              <w:t>муниципальной услуги, с указанием причин отказа</w:t>
            </w:r>
          </w:p>
        </w:tc>
        <w:tc>
          <w:tcPr>
            <w:tcW w:w="1275" w:type="dxa"/>
          </w:tcPr>
          <w:p w14:paraId="0CFE8A4A" w14:textId="77777777" w:rsidR="00042A71" w:rsidRPr="002E574F" w:rsidRDefault="00042A71" w:rsidP="00042A71">
            <w:pPr>
              <w:pStyle w:val="a7"/>
              <w:rPr>
                <w:rFonts w:ascii="Times New Roman" w:hAnsi="Times New Roman" w:cs="Times New Roman"/>
                <w:sz w:val="18"/>
                <w:szCs w:val="18"/>
                <w:lang w:val="ru-RU"/>
              </w:rPr>
            </w:pPr>
          </w:p>
        </w:tc>
        <w:tc>
          <w:tcPr>
            <w:tcW w:w="1560" w:type="dxa"/>
          </w:tcPr>
          <w:p w14:paraId="1C0BF2A8" w14:textId="77777777" w:rsidR="00042A71" w:rsidRPr="002E574F" w:rsidRDefault="00042A71" w:rsidP="00042A71">
            <w:pPr>
              <w:pStyle w:val="a7"/>
              <w:rPr>
                <w:rFonts w:ascii="Times New Roman" w:hAnsi="Times New Roman" w:cs="Times New Roman"/>
                <w:sz w:val="18"/>
                <w:szCs w:val="18"/>
                <w:lang w:val="ru-RU"/>
              </w:rPr>
            </w:pPr>
          </w:p>
        </w:tc>
        <w:tc>
          <w:tcPr>
            <w:tcW w:w="1134" w:type="dxa"/>
          </w:tcPr>
          <w:p w14:paraId="1168CC3C" w14:textId="77777777" w:rsidR="00042A71" w:rsidRPr="002E574F" w:rsidRDefault="00042A71" w:rsidP="00042A71">
            <w:pPr>
              <w:pStyle w:val="a7"/>
              <w:rPr>
                <w:rFonts w:ascii="Times New Roman" w:hAnsi="Times New Roman" w:cs="Times New Roman"/>
                <w:sz w:val="18"/>
                <w:szCs w:val="18"/>
                <w:lang w:val="ru-RU"/>
              </w:rPr>
            </w:pPr>
          </w:p>
        </w:tc>
        <w:tc>
          <w:tcPr>
            <w:tcW w:w="1275" w:type="dxa"/>
          </w:tcPr>
          <w:p w14:paraId="7C6FCBEC" w14:textId="77777777" w:rsidR="00042A71" w:rsidRPr="002E574F" w:rsidRDefault="00042A71" w:rsidP="00042A71">
            <w:pPr>
              <w:pStyle w:val="a7"/>
              <w:rPr>
                <w:rFonts w:ascii="Times New Roman" w:hAnsi="Times New Roman" w:cs="Times New Roman"/>
                <w:sz w:val="18"/>
                <w:szCs w:val="18"/>
                <w:lang w:val="ru-RU"/>
              </w:rPr>
            </w:pPr>
          </w:p>
        </w:tc>
        <w:tc>
          <w:tcPr>
            <w:tcW w:w="1746" w:type="dxa"/>
          </w:tcPr>
          <w:p w14:paraId="67EF0A6D" w14:textId="77777777" w:rsidR="00042A71" w:rsidRPr="002E574F" w:rsidRDefault="00042A71" w:rsidP="00042A71">
            <w:pPr>
              <w:pStyle w:val="a7"/>
              <w:rPr>
                <w:rFonts w:ascii="Times New Roman" w:hAnsi="Times New Roman" w:cs="Times New Roman"/>
                <w:sz w:val="18"/>
                <w:szCs w:val="18"/>
                <w:lang w:val="ru-RU"/>
              </w:rPr>
            </w:pPr>
          </w:p>
        </w:tc>
      </w:tr>
      <w:tr w:rsidR="00042A71" w:rsidRPr="002E574F" w14:paraId="7CAB807C" w14:textId="77777777" w:rsidTr="00226041">
        <w:tc>
          <w:tcPr>
            <w:tcW w:w="846" w:type="dxa"/>
          </w:tcPr>
          <w:p w14:paraId="5A0F4A51" w14:textId="77777777" w:rsidR="00042A71" w:rsidRPr="002E574F" w:rsidRDefault="00042A71" w:rsidP="00042A71">
            <w:pPr>
              <w:rPr>
                <w:sz w:val="18"/>
                <w:szCs w:val="18"/>
                <w:lang w:val="ru-RU"/>
              </w:rPr>
            </w:pPr>
          </w:p>
        </w:tc>
        <w:tc>
          <w:tcPr>
            <w:tcW w:w="1843" w:type="dxa"/>
          </w:tcPr>
          <w:p w14:paraId="17A2EA35"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случае отсутствия оснований для</w:t>
            </w:r>
          </w:p>
          <w:p w14:paraId="5FFFB27E"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возврата документов,</w:t>
            </w:r>
          </w:p>
          <w:p w14:paraId="6F6F714C"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регистрация заявления в электронной базе данных по учету</w:t>
            </w:r>
          </w:p>
          <w:p w14:paraId="215A7589" w14:textId="77777777" w:rsidR="00042A71" w:rsidRPr="002E574F" w:rsidRDefault="00042A71"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документов</w:t>
            </w:r>
            <w:proofErr w:type="spellEnd"/>
          </w:p>
        </w:tc>
        <w:tc>
          <w:tcPr>
            <w:tcW w:w="1275" w:type="dxa"/>
          </w:tcPr>
          <w:p w14:paraId="265BC53D" w14:textId="77777777"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1 </w:t>
            </w:r>
            <w:proofErr w:type="spellStart"/>
            <w:r w:rsidRPr="002E574F">
              <w:rPr>
                <w:rFonts w:ascii="Times New Roman" w:hAnsi="Times New Roman" w:cs="Times New Roman"/>
                <w:sz w:val="18"/>
                <w:szCs w:val="18"/>
              </w:rPr>
              <w:t>рабочий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день</w:t>
            </w:r>
            <w:proofErr w:type="spellEnd"/>
          </w:p>
        </w:tc>
        <w:tc>
          <w:tcPr>
            <w:tcW w:w="1560" w:type="dxa"/>
          </w:tcPr>
          <w:p w14:paraId="29AA7F0B"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14:paraId="0CD88039"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14:paraId="68BBB929"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 ответственное</w:t>
            </w:r>
          </w:p>
          <w:p w14:paraId="04BB4B6A"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регистрацию корреспонденции</w:t>
            </w:r>
          </w:p>
        </w:tc>
        <w:tc>
          <w:tcPr>
            <w:tcW w:w="1134" w:type="dxa"/>
          </w:tcPr>
          <w:p w14:paraId="2048DC1B" w14:textId="77777777" w:rsidR="00042A71" w:rsidRPr="002E574F" w:rsidRDefault="00042A71"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2630ACEF" w14:textId="77777777"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орган/ГИС</w:t>
            </w:r>
          </w:p>
        </w:tc>
        <w:tc>
          <w:tcPr>
            <w:tcW w:w="1275" w:type="dxa"/>
          </w:tcPr>
          <w:p w14:paraId="34671E59" w14:textId="77777777" w:rsidR="00042A71" w:rsidRPr="002E574F" w:rsidRDefault="00042A71" w:rsidP="00042A71">
            <w:pPr>
              <w:rPr>
                <w:sz w:val="18"/>
                <w:szCs w:val="18"/>
              </w:rPr>
            </w:pPr>
          </w:p>
        </w:tc>
        <w:tc>
          <w:tcPr>
            <w:tcW w:w="1746" w:type="dxa"/>
          </w:tcPr>
          <w:p w14:paraId="730407C8" w14:textId="77777777" w:rsidR="00042A71" w:rsidRPr="002E574F" w:rsidRDefault="00042A71" w:rsidP="00042A71">
            <w:pPr>
              <w:rPr>
                <w:sz w:val="18"/>
                <w:szCs w:val="18"/>
              </w:rPr>
            </w:pPr>
          </w:p>
        </w:tc>
      </w:tr>
      <w:tr w:rsidR="00042A71" w:rsidRPr="004F43B4" w14:paraId="31C0DCC4" w14:textId="77777777" w:rsidTr="00226041">
        <w:tc>
          <w:tcPr>
            <w:tcW w:w="846" w:type="dxa"/>
          </w:tcPr>
          <w:p w14:paraId="5A6D0690" w14:textId="77777777" w:rsidR="00042A71" w:rsidRPr="002E574F" w:rsidRDefault="00042A71" w:rsidP="00042A71">
            <w:pPr>
              <w:pStyle w:val="a7"/>
              <w:jc w:val="center"/>
              <w:rPr>
                <w:rFonts w:ascii="Times New Roman" w:hAnsi="Times New Roman" w:cs="Times New Roman"/>
                <w:sz w:val="18"/>
                <w:szCs w:val="18"/>
              </w:rPr>
            </w:pPr>
          </w:p>
        </w:tc>
        <w:tc>
          <w:tcPr>
            <w:tcW w:w="1843" w:type="dxa"/>
          </w:tcPr>
          <w:p w14:paraId="23A1A359"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Проверка заявления и документов,</w:t>
            </w:r>
          </w:p>
          <w:p w14:paraId="0B04496E"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представленных для получения</w:t>
            </w:r>
          </w:p>
          <w:p w14:paraId="3E81A800" w14:textId="77777777"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275" w:type="dxa"/>
          </w:tcPr>
          <w:p w14:paraId="0F16D3D5" w14:textId="77777777" w:rsidR="00042A71" w:rsidRPr="002E574F" w:rsidRDefault="00042A71" w:rsidP="00042A71">
            <w:pPr>
              <w:pStyle w:val="a7"/>
              <w:jc w:val="center"/>
              <w:rPr>
                <w:rFonts w:ascii="Times New Roman" w:hAnsi="Times New Roman" w:cs="Times New Roman"/>
                <w:sz w:val="18"/>
                <w:szCs w:val="18"/>
              </w:rPr>
            </w:pPr>
          </w:p>
        </w:tc>
        <w:tc>
          <w:tcPr>
            <w:tcW w:w="1560" w:type="dxa"/>
          </w:tcPr>
          <w:p w14:paraId="79C93EF5"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14:paraId="38814021"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14:paraId="51860708"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1DC89DF7"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w:t>
            </w:r>
          </w:p>
          <w:p w14:paraId="3460E153"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предоставление муниципальной услуги</w:t>
            </w:r>
          </w:p>
        </w:tc>
        <w:tc>
          <w:tcPr>
            <w:tcW w:w="1134" w:type="dxa"/>
          </w:tcPr>
          <w:p w14:paraId="03B109C5" w14:textId="77777777" w:rsidR="00042A71" w:rsidRPr="002E574F" w:rsidRDefault="00042A71"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39D06B29" w14:textId="77777777"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орган/ГИС</w:t>
            </w:r>
          </w:p>
        </w:tc>
        <w:tc>
          <w:tcPr>
            <w:tcW w:w="1275" w:type="dxa"/>
          </w:tcPr>
          <w:p w14:paraId="0BABDE43" w14:textId="77777777" w:rsidR="00042A71" w:rsidRPr="002E574F" w:rsidRDefault="00042A71" w:rsidP="00042A71">
            <w:pPr>
              <w:pStyle w:val="a7"/>
              <w:jc w:val="center"/>
              <w:rPr>
                <w:rFonts w:ascii="Times New Roman" w:hAnsi="Times New Roman" w:cs="Times New Roman"/>
                <w:sz w:val="18"/>
                <w:szCs w:val="18"/>
              </w:rPr>
            </w:pPr>
          </w:p>
        </w:tc>
        <w:tc>
          <w:tcPr>
            <w:tcW w:w="1746" w:type="dxa"/>
          </w:tcPr>
          <w:p w14:paraId="5B7A6610"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Направленное заявителю</w:t>
            </w:r>
          </w:p>
          <w:p w14:paraId="01AA56B9"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электронное сообщение</w:t>
            </w:r>
          </w:p>
          <w:p w14:paraId="7ECDA1B0"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 приеме заявления к рассмотрению</w:t>
            </w:r>
          </w:p>
        </w:tc>
      </w:tr>
      <w:tr w:rsidR="00042A71" w:rsidRPr="002E574F" w14:paraId="1C85D8AE" w14:textId="77777777" w:rsidTr="00226041">
        <w:tc>
          <w:tcPr>
            <w:tcW w:w="846" w:type="dxa"/>
          </w:tcPr>
          <w:p w14:paraId="4EE22BEF" w14:textId="77777777" w:rsidR="00042A71" w:rsidRPr="002E574F" w:rsidRDefault="00042A71" w:rsidP="00042A71">
            <w:pPr>
              <w:pStyle w:val="a7"/>
              <w:jc w:val="center"/>
              <w:rPr>
                <w:rFonts w:ascii="Times New Roman" w:hAnsi="Times New Roman" w:cs="Times New Roman"/>
                <w:sz w:val="18"/>
                <w:szCs w:val="18"/>
                <w:lang w:val="ru-RU"/>
              </w:rPr>
            </w:pPr>
          </w:p>
        </w:tc>
        <w:tc>
          <w:tcPr>
            <w:tcW w:w="1843" w:type="dxa"/>
          </w:tcPr>
          <w:p w14:paraId="55BC5CC5"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заявителю</w:t>
            </w:r>
          </w:p>
          <w:p w14:paraId="363FCF74" w14:textId="77777777"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 сообщения о приеме</w:t>
            </w:r>
          </w:p>
          <w:p w14:paraId="49065F78" w14:textId="77777777" w:rsidR="00042A71" w:rsidRPr="002E574F" w:rsidRDefault="00042A71"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заявления</w:t>
            </w:r>
            <w:proofErr w:type="spellEnd"/>
            <w:r w:rsidRPr="002E574F">
              <w:rPr>
                <w:rFonts w:ascii="Times New Roman" w:hAnsi="Times New Roman" w:cs="Times New Roman"/>
                <w:sz w:val="18"/>
                <w:szCs w:val="18"/>
              </w:rPr>
              <w:t xml:space="preserve"> к </w:t>
            </w:r>
            <w:proofErr w:type="spellStart"/>
            <w:r w:rsidRPr="002E574F">
              <w:rPr>
                <w:rFonts w:ascii="Times New Roman" w:hAnsi="Times New Roman" w:cs="Times New Roman"/>
                <w:sz w:val="18"/>
                <w:szCs w:val="18"/>
              </w:rPr>
              <w:t>рассмотрению</w:t>
            </w:r>
            <w:proofErr w:type="spellEnd"/>
          </w:p>
        </w:tc>
        <w:tc>
          <w:tcPr>
            <w:tcW w:w="1275" w:type="dxa"/>
          </w:tcPr>
          <w:p w14:paraId="14895FA1" w14:textId="77777777" w:rsidR="00042A71" w:rsidRPr="002E574F" w:rsidRDefault="00042A71" w:rsidP="00042A71">
            <w:pPr>
              <w:pStyle w:val="a7"/>
              <w:jc w:val="center"/>
              <w:rPr>
                <w:rFonts w:ascii="Times New Roman" w:hAnsi="Times New Roman" w:cs="Times New Roman"/>
                <w:sz w:val="18"/>
                <w:szCs w:val="18"/>
              </w:rPr>
            </w:pPr>
          </w:p>
        </w:tc>
        <w:tc>
          <w:tcPr>
            <w:tcW w:w="1560" w:type="dxa"/>
          </w:tcPr>
          <w:p w14:paraId="75265F94" w14:textId="77777777" w:rsidR="00042A71" w:rsidRPr="002E574F" w:rsidRDefault="00042A71" w:rsidP="00042A71">
            <w:pPr>
              <w:pStyle w:val="a7"/>
              <w:jc w:val="center"/>
              <w:rPr>
                <w:rFonts w:ascii="Times New Roman" w:hAnsi="Times New Roman" w:cs="Times New Roman"/>
                <w:sz w:val="18"/>
                <w:szCs w:val="18"/>
              </w:rPr>
            </w:pPr>
          </w:p>
        </w:tc>
        <w:tc>
          <w:tcPr>
            <w:tcW w:w="1134" w:type="dxa"/>
          </w:tcPr>
          <w:p w14:paraId="5C2DA487" w14:textId="77777777" w:rsidR="00042A71" w:rsidRPr="002E574F" w:rsidRDefault="00042A71" w:rsidP="00042A71">
            <w:pPr>
              <w:pStyle w:val="a7"/>
              <w:jc w:val="center"/>
              <w:rPr>
                <w:rFonts w:ascii="Times New Roman" w:hAnsi="Times New Roman" w:cs="Times New Roman"/>
                <w:sz w:val="18"/>
                <w:szCs w:val="18"/>
              </w:rPr>
            </w:pPr>
          </w:p>
        </w:tc>
        <w:tc>
          <w:tcPr>
            <w:tcW w:w="1275" w:type="dxa"/>
          </w:tcPr>
          <w:p w14:paraId="5E0DC14F" w14:textId="77777777" w:rsidR="00042A71" w:rsidRPr="002E574F" w:rsidRDefault="00042A71" w:rsidP="00042A71">
            <w:pPr>
              <w:pStyle w:val="a7"/>
              <w:jc w:val="center"/>
              <w:rPr>
                <w:rFonts w:ascii="Times New Roman" w:hAnsi="Times New Roman" w:cs="Times New Roman"/>
                <w:sz w:val="18"/>
                <w:szCs w:val="18"/>
              </w:rPr>
            </w:pPr>
          </w:p>
        </w:tc>
        <w:tc>
          <w:tcPr>
            <w:tcW w:w="1746" w:type="dxa"/>
          </w:tcPr>
          <w:p w14:paraId="50BDCD9D" w14:textId="77777777" w:rsidR="00042A71" w:rsidRPr="002E574F" w:rsidRDefault="00042A71" w:rsidP="00042A71">
            <w:pPr>
              <w:pStyle w:val="a7"/>
              <w:jc w:val="center"/>
              <w:rPr>
                <w:rFonts w:ascii="Times New Roman" w:hAnsi="Times New Roman" w:cs="Times New Roman"/>
                <w:sz w:val="18"/>
                <w:szCs w:val="18"/>
              </w:rPr>
            </w:pPr>
          </w:p>
        </w:tc>
      </w:tr>
      <w:tr w:rsidR="00042A71" w:rsidRPr="002E574F" w14:paraId="16805F80" w14:textId="77777777" w:rsidTr="00042A71">
        <w:tc>
          <w:tcPr>
            <w:tcW w:w="9679" w:type="dxa"/>
            <w:gridSpan w:val="7"/>
            <w:tcBorders>
              <w:right w:val="nil"/>
            </w:tcBorders>
          </w:tcPr>
          <w:p w14:paraId="55D63A1D" w14:textId="77777777" w:rsidR="00042A71" w:rsidRPr="002E574F" w:rsidRDefault="00BC086C" w:rsidP="00BC086C">
            <w:pPr>
              <w:pStyle w:val="a7"/>
              <w:rPr>
                <w:rFonts w:ascii="Times New Roman" w:hAnsi="Times New Roman" w:cs="Times New Roman"/>
                <w:sz w:val="18"/>
                <w:szCs w:val="18"/>
              </w:rPr>
            </w:pPr>
            <w:r w:rsidRPr="002E574F">
              <w:rPr>
                <w:rFonts w:ascii="Times New Roman" w:hAnsi="Times New Roman" w:cs="Times New Roman"/>
                <w:sz w:val="18"/>
                <w:szCs w:val="18"/>
              </w:rPr>
              <w:t xml:space="preserve">2. </w:t>
            </w:r>
            <w:proofErr w:type="spellStart"/>
            <w:r w:rsidRPr="002E574F">
              <w:rPr>
                <w:rFonts w:ascii="Times New Roman" w:hAnsi="Times New Roman" w:cs="Times New Roman"/>
                <w:sz w:val="18"/>
                <w:szCs w:val="18"/>
              </w:rPr>
              <w:t>Получение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сведений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посредством</w:t>
            </w:r>
            <w:proofErr w:type="spellEnd"/>
            <w:r w:rsidRPr="002E574F">
              <w:rPr>
                <w:rFonts w:ascii="Times New Roman" w:hAnsi="Times New Roman" w:cs="Times New Roman"/>
                <w:sz w:val="18"/>
                <w:szCs w:val="18"/>
              </w:rPr>
              <w:t xml:space="preserve"> СМЭВ</w:t>
            </w:r>
          </w:p>
        </w:tc>
      </w:tr>
      <w:tr w:rsidR="00BC086C" w:rsidRPr="004F43B4" w14:paraId="459FFD43" w14:textId="77777777" w:rsidTr="00226041">
        <w:trPr>
          <w:trHeight w:val="556"/>
        </w:trPr>
        <w:tc>
          <w:tcPr>
            <w:tcW w:w="846" w:type="dxa"/>
            <w:vMerge w:val="restart"/>
          </w:tcPr>
          <w:p w14:paraId="55DC79BB"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Пакет</w:t>
            </w:r>
          </w:p>
          <w:p w14:paraId="0636D8AC"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зарегистрированных</w:t>
            </w:r>
          </w:p>
          <w:p w14:paraId="0122FAE1"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w:t>
            </w:r>
          </w:p>
          <w:p w14:paraId="35FF4CA6"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поступивших</w:t>
            </w:r>
          </w:p>
          <w:p w14:paraId="1E2C5E04"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должностному лицу,</w:t>
            </w:r>
          </w:p>
          <w:p w14:paraId="271F7900"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ответственному</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за</w:t>
            </w:r>
            <w:proofErr w:type="spellEnd"/>
          </w:p>
          <w:p w14:paraId="7D71BBA7"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0F3900E3"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lastRenderedPageBreak/>
              <w:t>муниципальной</w:t>
            </w:r>
          </w:p>
          <w:p w14:paraId="18E3CAD3"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p w14:paraId="75E8C9A1" w14:textId="77777777" w:rsidR="00BC086C" w:rsidRPr="002E574F" w:rsidRDefault="00BC086C" w:rsidP="00BC086C">
            <w:pPr>
              <w:pStyle w:val="a7"/>
              <w:rPr>
                <w:rFonts w:ascii="Times New Roman" w:hAnsi="Times New Roman" w:cs="Times New Roman"/>
                <w:sz w:val="18"/>
                <w:szCs w:val="18"/>
                <w:lang w:val="ru-RU"/>
              </w:rPr>
            </w:pPr>
          </w:p>
        </w:tc>
        <w:tc>
          <w:tcPr>
            <w:tcW w:w="1843" w:type="dxa"/>
          </w:tcPr>
          <w:p w14:paraId="7E8C228A"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Направление межведомственных</w:t>
            </w:r>
          </w:p>
          <w:p w14:paraId="61160E7A"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запросов в органы и организации,</w:t>
            </w:r>
          </w:p>
          <w:p w14:paraId="26365263"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указанные в пункте 2.4 Административного регламента</w:t>
            </w:r>
          </w:p>
        </w:tc>
        <w:tc>
          <w:tcPr>
            <w:tcW w:w="1275" w:type="dxa"/>
          </w:tcPr>
          <w:p w14:paraId="0D03614E"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7 </w:t>
            </w:r>
            <w:proofErr w:type="spellStart"/>
            <w:r w:rsidRPr="002E574F">
              <w:rPr>
                <w:rFonts w:ascii="Times New Roman" w:hAnsi="Times New Roman" w:cs="Times New Roman"/>
                <w:sz w:val="18"/>
                <w:szCs w:val="18"/>
              </w:rPr>
              <w:t>рабочих</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дней</w:t>
            </w:r>
            <w:proofErr w:type="spellEnd"/>
          </w:p>
        </w:tc>
        <w:tc>
          <w:tcPr>
            <w:tcW w:w="1560" w:type="dxa"/>
          </w:tcPr>
          <w:p w14:paraId="55B8AFCC"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14:paraId="293D035F"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14:paraId="24B71A52"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1F798838"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w:t>
            </w:r>
          </w:p>
          <w:p w14:paraId="146B8A50"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предоставление</w:t>
            </w:r>
          </w:p>
          <w:p w14:paraId="7CA5DADA"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01C9DB74"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37F4A72A"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орган/ГИС/ СМЭВ</w:t>
            </w:r>
          </w:p>
        </w:tc>
        <w:tc>
          <w:tcPr>
            <w:tcW w:w="1275" w:type="dxa"/>
          </w:tcPr>
          <w:p w14:paraId="3FBDCEAD" w14:textId="77777777"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Наличие</w:t>
            </w:r>
          </w:p>
          <w:p w14:paraId="6FAE9A36" w14:textId="77777777"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документов,</w:t>
            </w:r>
          </w:p>
          <w:p w14:paraId="185F01E1" w14:textId="77777777"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необходимых для</w:t>
            </w:r>
          </w:p>
          <w:p w14:paraId="0FD7DCBF" w14:textId="77777777"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предоставления</w:t>
            </w:r>
          </w:p>
          <w:p w14:paraId="673C5437"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14:paraId="1077B11A"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w:t>
            </w:r>
          </w:p>
          <w:p w14:paraId="5AD1F43B"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находящихся в</w:t>
            </w:r>
          </w:p>
          <w:p w14:paraId="439367B5"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распоряжении муниципальных</w:t>
            </w:r>
          </w:p>
          <w:p w14:paraId="08FE504B" w14:textId="77777777"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органов</w:t>
            </w:r>
          </w:p>
          <w:p w14:paraId="1F5AEFF1"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w:t>
            </w:r>
            <w:proofErr w:type="spellStart"/>
            <w:r w:rsidRPr="002E574F">
              <w:rPr>
                <w:rFonts w:ascii="Times New Roman" w:hAnsi="Times New Roman" w:cs="Times New Roman"/>
                <w:sz w:val="18"/>
                <w:szCs w:val="18"/>
              </w:rPr>
              <w:t>организаций</w:t>
            </w:r>
            <w:proofErr w:type="spellEnd"/>
            <w:r w:rsidRPr="002E574F">
              <w:rPr>
                <w:rFonts w:ascii="Times New Roman" w:hAnsi="Times New Roman" w:cs="Times New Roman"/>
                <w:sz w:val="18"/>
                <w:szCs w:val="18"/>
              </w:rPr>
              <w:t>)</w:t>
            </w:r>
          </w:p>
        </w:tc>
        <w:tc>
          <w:tcPr>
            <w:tcW w:w="1746" w:type="dxa"/>
          </w:tcPr>
          <w:p w14:paraId="7EB3A7D8"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w:t>
            </w:r>
          </w:p>
          <w:p w14:paraId="4D3B0B9E"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межведомственного</w:t>
            </w:r>
          </w:p>
          <w:p w14:paraId="6D3999DE"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запроса в органы</w:t>
            </w:r>
          </w:p>
          <w:p w14:paraId="55D0C1F3"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(организации),</w:t>
            </w:r>
          </w:p>
          <w:p w14:paraId="44AD5B1F"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предоставляющие</w:t>
            </w:r>
          </w:p>
          <w:p w14:paraId="498D97EB"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документы (сведения),</w:t>
            </w:r>
          </w:p>
          <w:p w14:paraId="5809DC2D"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предусмотренные</w:t>
            </w:r>
          </w:p>
          <w:p w14:paraId="0D5080F8"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пунктами 2.12.</w:t>
            </w:r>
          </w:p>
          <w:p w14:paraId="64705CAB"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 регламента, в том числе с использованием СМЭВ</w:t>
            </w:r>
          </w:p>
        </w:tc>
      </w:tr>
      <w:tr w:rsidR="00BC086C" w:rsidRPr="002E574F" w14:paraId="7FB3011F" w14:textId="77777777" w:rsidTr="00226041">
        <w:trPr>
          <w:trHeight w:val="1543"/>
        </w:trPr>
        <w:tc>
          <w:tcPr>
            <w:tcW w:w="846" w:type="dxa"/>
            <w:vMerge/>
          </w:tcPr>
          <w:p w14:paraId="25C3D7D2" w14:textId="77777777" w:rsidR="00BC086C" w:rsidRPr="002E574F" w:rsidRDefault="00BC086C" w:rsidP="00BC086C">
            <w:pPr>
              <w:pStyle w:val="a7"/>
              <w:jc w:val="center"/>
              <w:rPr>
                <w:rFonts w:ascii="Times New Roman" w:hAnsi="Times New Roman" w:cs="Times New Roman"/>
                <w:sz w:val="18"/>
                <w:szCs w:val="18"/>
                <w:lang w:val="ru-RU"/>
              </w:rPr>
            </w:pPr>
          </w:p>
        </w:tc>
        <w:tc>
          <w:tcPr>
            <w:tcW w:w="1843" w:type="dxa"/>
          </w:tcPr>
          <w:p w14:paraId="653B5D04"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Получение ответов на</w:t>
            </w:r>
          </w:p>
          <w:p w14:paraId="316C5877"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межведомственные запросы,</w:t>
            </w:r>
          </w:p>
          <w:p w14:paraId="248AAA4B"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формирование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полного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комплекта</w:t>
            </w:r>
            <w:proofErr w:type="spellEnd"/>
          </w:p>
          <w:p w14:paraId="76B3C9A6"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документов</w:t>
            </w:r>
            <w:proofErr w:type="spellEnd"/>
          </w:p>
        </w:tc>
        <w:tc>
          <w:tcPr>
            <w:tcW w:w="1275" w:type="dxa"/>
          </w:tcPr>
          <w:p w14:paraId="6A4BCD4E"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48 </w:t>
            </w:r>
            <w:proofErr w:type="spellStart"/>
            <w:r w:rsidRPr="002E574F">
              <w:rPr>
                <w:rFonts w:ascii="Times New Roman" w:hAnsi="Times New Roman" w:cs="Times New Roman"/>
                <w:sz w:val="18"/>
                <w:szCs w:val="18"/>
              </w:rPr>
              <w:t>часов</w:t>
            </w:r>
            <w:proofErr w:type="spellEnd"/>
          </w:p>
        </w:tc>
        <w:tc>
          <w:tcPr>
            <w:tcW w:w="1560" w:type="dxa"/>
          </w:tcPr>
          <w:p w14:paraId="791007AB"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14:paraId="77031F42"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14:paraId="4DD315CC"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35F7FF76"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w:t>
            </w:r>
          </w:p>
          <w:p w14:paraId="06102F3B"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предоставление</w:t>
            </w:r>
          </w:p>
          <w:p w14:paraId="35F0AA59"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6CC3EFD9" w14:textId="77777777" w:rsidR="00BC086C" w:rsidRPr="002E574F" w:rsidRDefault="00BC086C" w:rsidP="00BC086C">
            <w:pPr>
              <w:pStyle w:val="a7"/>
              <w:jc w:val="center"/>
              <w:rPr>
                <w:rFonts w:ascii="Times New Roman" w:hAnsi="Times New Roman" w:cs="Times New Roman"/>
                <w:sz w:val="18"/>
                <w:szCs w:val="18"/>
              </w:rPr>
            </w:pPr>
          </w:p>
        </w:tc>
        <w:tc>
          <w:tcPr>
            <w:tcW w:w="1275" w:type="dxa"/>
          </w:tcPr>
          <w:p w14:paraId="33D537AB" w14:textId="77777777" w:rsidR="00BC086C" w:rsidRPr="002E574F" w:rsidRDefault="00BC086C" w:rsidP="00BC086C">
            <w:pPr>
              <w:pStyle w:val="a7"/>
              <w:jc w:val="center"/>
              <w:rPr>
                <w:rFonts w:ascii="Times New Roman" w:hAnsi="Times New Roman" w:cs="Times New Roman"/>
                <w:sz w:val="18"/>
                <w:szCs w:val="18"/>
              </w:rPr>
            </w:pPr>
          </w:p>
        </w:tc>
        <w:tc>
          <w:tcPr>
            <w:tcW w:w="1746" w:type="dxa"/>
          </w:tcPr>
          <w:p w14:paraId="15C55AE3"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Получение документов</w:t>
            </w:r>
          </w:p>
          <w:p w14:paraId="4F3C800B"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(сведений), необходимых</w:t>
            </w:r>
          </w:p>
          <w:p w14:paraId="5F090E12"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для предоставления</w:t>
            </w:r>
          </w:p>
          <w:p w14:paraId="796DADD7"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r>
      <w:tr w:rsidR="00BC086C" w:rsidRPr="002E574F" w14:paraId="36BEFE77" w14:textId="77777777" w:rsidTr="00BC086C">
        <w:tc>
          <w:tcPr>
            <w:tcW w:w="9679" w:type="dxa"/>
            <w:gridSpan w:val="7"/>
          </w:tcPr>
          <w:p w14:paraId="113EF162" w14:textId="77777777" w:rsidR="00BC086C" w:rsidRPr="002E574F" w:rsidRDefault="00BC086C" w:rsidP="00BC086C">
            <w:pPr>
              <w:pStyle w:val="a7"/>
              <w:rPr>
                <w:rFonts w:ascii="Times New Roman" w:hAnsi="Times New Roman" w:cs="Times New Roman"/>
                <w:sz w:val="18"/>
                <w:szCs w:val="18"/>
                <w:lang w:val="ru-RU"/>
              </w:rPr>
            </w:pPr>
            <w:r w:rsidRPr="002E574F">
              <w:rPr>
                <w:rFonts w:ascii="Times New Roman" w:hAnsi="Times New Roman" w:cs="Times New Roman"/>
                <w:sz w:val="18"/>
                <w:szCs w:val="18"/>
              </w:rPr>
              <w:t xml:space="preserve">3. </w:t>
            </w:r>
            <w:proofErr w:type="spellStart"/>
            <w:r w:rsidRPr="002E574F">
              <w:rPr>
                <w:rFonts w:ascii="Times New Roman" w:hAnsi="Times New Roman" w:cs="Times New Roman"/>
                <w:sz w:val="18"/>
                <w:szCs w:val="18"/>
              </w:rPr>
              <w:t>Оповещение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правообладателей</w:t>
            </w:r>
            <w:proofErr w:type="spellEnd"/>
          </w:p>
        </w:tc>
      </w:tr>
      <w:tr w:rsidR="00BC086C" w:rsidRPr="002E574F" w14:paraId="331BC6A3" w14:textId="77777777" w:rsidTr="00226041">
        <w:tc>
          <w:tcPr>
            <w:tcW w:w="846" w:type="dxa"/>
          </w:tcPr>
          <w:p w14:paraId="5834E81B"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Оповещение</w:t>
            </w:r>
            <w:proofErr w:type="spellEnd"/>
          </w:p>
          <w:p w14:paraId="00B93B97"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правообладателей2</w:t>
            </w:r>
          </w:p>
        </w:tc>
        <w:tc>
          <w:tcPr>
            <w:tcW w:w="1843" w:type="dxa"/>
          </w:tcPr>
          <w:p w14:paraId="5D2FB2EC"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Извещение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правообладателей</w:t>
            </w:r>
            <w:proofErr w:type="spellEnd"/>
          </w:p>
        </w:tc>
        <w:tc>
          <w:tcPr>
            <w:tcW w:w="1275" w:type="dxa"/>
          </w:tcPr>
          <w:p w14:paraId="09EFE1E1"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Не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менее</w:t>
            </w:r>
            <w:proofErr w:type="spellEnd"/>
            <w:r w:rsidRPr="002E574F">
              <w:rPr>
                <w:rFonts w:ascii="Times New Roman" w:hAnsi="Times New Roman" w:cs="Times New Roman"/>
                <w:sz w:val="18"/>
                <w:szCs w:val="18"/>
              </w:rPr>
              <w:t xml:space="preserve"> 30 </w:t>
            </w:r>
            <w:proofErr w:type="spellStart"/>
            <w:r w:rsidRPr="002E574F">
              <w:rPr>
                <w:rFonts w:ascii="Times New Roman" w:hAnsi="Times New Roman" w:cs="Times New Roman"/>
                <w:sz w:val="18"/>
                <w:szCs w:val="18"/>
              </w:rPr>
              <w:t>календарных</w:t>
            </w:r>
            <w:proofErr w:type="spellEnd"/>
          </w:p>
          <w:p w14:paraId="52B92105"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дней</w:t>
            </w:r>
            <w:proofErr w:type="spellEnd"/>
          </w:p>
        </w:tc>
        <w:tc>
          <w:tcPr>
            <w:tcW w:w="1560" w:type="dxa"/>
          </w:tcPr>
          <w:p w14:paraId="2334A412"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3587058E"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17ECE936"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76BB812C"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12577CE8"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415F96F0"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0B2E5A0B" w14:textId="77777777"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14:paraId="0C411E35" w14:textId="77777777" w:rsidR="00BC086C" w:rsidRPr="002E574F" w:rsidRDefault="00BC086C" w:rsidP="00BC086C">
            <w:pPr>
              <w:pStyle w:val="a7"/>
              <w:jc w:val="center"/>
              <w:rPr>
                <w:rFonts w:ascii="Times New Roman" w:hAnsi="Times New Roman" w:cs="Times New Roman"/>
                <w:sz w:val="18"/>
                <w:szCs w:val="18"/>
              </w:rPr>
            </w:pPr>
          </w:p>
        </w:tc>
        <w:tc>
          <w:tcPr>
            <w:tcW w:w="1746" w:type="dxa"/>
          </w:tcPr>
          <w:p w14:paraId="3930924C"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Разосланы оповещения</w:t>
            </w:r>
          </w:p>
          <w:p w14:paraId="17694C8C"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правообладателям о</w:t>
            </w:r>
          </w:p>
          <w:p w14:paraId="3DAA4FA8" w14:textId="77777777"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возможном установлении</w:t>
            </w:r>
          </w:p>
          <w:p w14:paraId="49BEADBB" w14:textId="77777777"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сервитута</w:t>
            </w:r>
            <w:proofErr w:type="spellEnd"/>
          </w:p>
        </w:tc>
      </w:tr>
      <w:tr w:rsidR="00226041" w:rsidRPr="004F43B4" w14:paraId="15661D92" w14:textId="77777777" w:rsidTr="00226041">
        <w:tc>
          <w:tcPr>
            <w:tcW w:w="846" w:type="dxa"/>
          </w:tcPr>
          <w:p w14:paraId="4BA01DAD" w14:textId="77777777" w:rsidR="00226041" w:rsidRPr="002E574F" w:rsidRDefault="00226041" w:rsidP="00226041">
            <w:pPr>
              <w:pStyle w:val="a7"/>
              <w:rPr>
                <w:rFonts w:ascii="Times New Roman" w:hAnsi="Times New Roman" w:cs="Times New Roman"/>
                <w:sz w:val="18"/>
                <w:szCs w:val="18"/>
                <w:lang w:val="ru-RU"/>
              </w:rPr>
            </w:pPr>
          </w:p>
        </w:tc>
        <w:tc>
          <w:tcPr>
            <w:tcW w:w="1843" w:type="dxa"/>
          </w:tcPr>
          <w:p w14:paraId="589F541B"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Подача правообладателями</w:t>
            </w:r>
          </w:p>
          <w:p w14:paraId="736A7CF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заявления об учете их прав</w:t>
            </w:r>
          </w:p>
        </w:tc>
        <w:tc>
          <w:tcPr>
            <w:tcW w:w="1275" w:type="dxa"/>
          </w:tcPr>
          <w:p w14:paraId="5749759C"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 30</w:t>
            </w:r>
          </w:p>
          <w:p w14:paraId="3831C600"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календарных</w:t>
            </w:r>
          </w:p>
          <w:p w14:paraId="6885D027"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до 45</w:t>
            </w:r>
          </w:p>
          <w:p w14:paraId="708F666B"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календарных дней19</w:t>
            </w:r>
          </w:p>
        </w:tc>
        <w:tc>
          <w:tcPr>
            <w:tcW w:w="1560" w:type="dxa"/>
          </w:tcPr>
          <w:p w14:paraId="4859198C"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1D35E14F"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3711582F"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2F70DDAA"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17F48D64"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1BE0E582"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1DD17E33"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14:paraId="08E3396E" w14:textId="77777777" w:rsidR="00226041" w:rsidRPr="002E574F" w:rsidRDefault="00226041" w:rsidP="00226041">
            <w:pPr>
              <w:pStyle w:val="a7"/>
              <w:jc w:val="center"/>
              <w:rPr>
                <w:rFonts w:ascii="Times New Roman" w:hAnsi="Times New Roman" w:cs="Times New Roman"/>
                <w:sz w:val="18"/>
                <w:szCs w:val="18"/>
              </w:rPr>
            </w:pPr>
          </w:p>
        </w:tc>
        <w:tc>
          <w:tcPr>
            <w:tcW w:w="1746" w:type="dxa"/>
          </w:tcPr>
          <w:p w14:paraId="101EEEB5"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Получены заявления об</w:t>
            </w:r>
          </w:p>
          <w:p w14:paraId="0DB83CA5"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учете прав</w:t>
            </w:r>
          </w:p>
          <w:p w14:paraId="6FFB43D4"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правообладателей</w:t>
            </w:r>
          </w:p>
        </w:tc>
      </w:tr>
      <w:tr w:rsidR="00226041" w:rsidRPr="002E574F" w14:paraId="6C945EBE" w14:textId="77777777" w:rsidTr="008206E8">
        <w:tc>
          <w:tcPr>
            <w:tcW w:w="9679" w:type="dxa"/>
            <w:gridSpan w:val="7"/>
          </w:tcPr>
          <w:p w14:paraId="09891FC4" w14:textId="77777777" w:rsidR="00226041" w:rsidRPr="002E574F" w:rsidRDefault="00226041" w:rsidP="00226041">
            <w:pPr>
              <w:pStyle w:val="a7"/>
              <w:rPr>
                <w:rFonts w:ascii="Times New Roman" w:hAnsi="Times New Roman" w:cs="Times New Roman"/>
                <w:sz w:val="18"/>
                <w:szCs w:val="18"/>
              </w:rPr>
            </w:pPr>
            <w:r w:rsidRPr="002E574F">
              <w:rPr>
                <w:rFonts w:ascii="Times New Roman" w:hAnsi="Times New Roman" w:cs="Times New Roman"/>
                <w:sz w:val="18"/>
                <w:szCs w:val="18"/>
              </w:rPr>
              <w:t xml:space="preserve">4. </w:t>
            </w:r>
            <w:proofErr w:type="spellStart"/>
            <w:r w:rsidRPr="002E574F">
              <w:rPr>
                <w:rFonts w:ascii="Times New Roman" w:hAnsi="Times New Roman" w:cs="Times New Roman"/>
                <w:sz w:val="18"/>
                <w:szCs w:val="18"/>
              </w:rPr>
              <w:t>Рассмотрение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документов</w:t>
            </w:r>
            <w:proofErr w:type="spellEnd"/>
            <w:r w:rsidRPr="002E574F">
              <w:rPr>
                <w:rFonts w:ascii="Times New Roman" w:hAnsi="Times New Roman" w:cs="Times New Roman"/>
                <w:sz w:val="18"/>
                <w:szCs w:val="18"/>
              </w:rPr>
              <w:t xml:space="preserve"> и </w:t>
            </w:r>
            <w:proofErr w:type="spellStart"/>
            <w:r w:rsidRPr="002E574F">
              <w:rPr>
                <w:rFonts w:ascii="Times New Roman" w:hAnsi="Times New Roman" w:cs="Times New Roman"/>
                <w:sz w:val="18"/>
                <w:szCs w:val="18"/>
              </w:rPr>
              <w:t>сведений</w:t>
            </w:r>
            <w:proofErr w:type="spellEnd"/>
          </w:p>
        </w:tc>
      </w:tr>
      <w:tr w:rsidR="00226041" w:rsidRPr="004F43B4" w14:paraId="6BFA5EB3" w14:textId="77777777" w:rsidTr="00226041">
        <w:tc>
          <w:tcPr>
            <w:tcW w:w="846" w:type="dxa"/>
          </w:tcPr>
          <w:p w14:paraId="1303963D"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Пакет</w:t>
            </w:r>
          </w:p>
          <w:p w14:paraId="0BA75557"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зарегистрированных</w:t>
            </w:r>
          </w:p>
          <w:p w14:paraId="2D81A06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w:t>
            </w:r>
          </w:p>
          <w:p w14:paraId="60F3794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поступивших</w:t>
            </w:r>
          </w:p>
          <w:p w14:paraId="7780FEF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должностному лицу, муниципальной</w:t>
            </w:r>
          </w:p>
          <w:p w14:paraId="2AC2704C"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843" w:type="dxa"/>
          </w:tcPr>
          <w:p w14:paraId="005AE55C"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Проверка соответствия документов</w:t>
            </w:r>
          </w:p>
          <w:p w14:paraId="3A1DB46B"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и сведений требованиям</w:t>
            </w:r>
          </w:p>
          <w:p w14:paraId="209F36FB"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нормативных правовых актов</w:t>
            </w:r>
          </w:p>
          <w:p w14:paraId="170CEF56"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 муниципальной услуги</w:t>
            </w:r>
          </w:p>
        </w:tc>
        <w:tc>
          <w:tcPr>
            <w:tcW w:w="1275" w:type="dxa"/>
          </w:tcPr>
          <w:p w14:paraId="664679E7"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до</w:t>
            </w:r>
            <w:proofErr w:type="spellEnd"/>
            <w:r w:rsidRPr="002E574F">
              <w:rPr>
                <w:rFonts w:ascii="Times New Roman" w:hAnsi="Times New Roman" w:cs="Times New Roman"/>
                <w:sz w:val="18"/>
                <w:szCs w:val="18"/>
              </w:rPr>
              <w:t xml:space="preserve"> 2 </w:t>
            </w:r>
            <w:proofErr w:type="spellStart"/>
            <w:r w:rsidRPr="002E574F">
              <w:rPr>
                <w:rFonts w:ascii="Times New Roman" w:hAnsi="Times New Roman" w:cs="Times New Roman"/>
                <w:sz w:val="18"/>
                <w:szCs w:val="18"/>
              </w:rPr>
              <w:t>рабочих</w:t>
            </w:r>
            <w:proofErr w:type="spellEnd"/>
          </w:p>
          <w:p w14:paraId="38BF6D95"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дней</w:t>
            </w:r>
            <w:proofErr w:type="spellEnd"/>
          </w:p>
        </w:tc>
        <w:tc>
          <w:tcPr>
            <w:tcW w:w="1560" w:type="dxa"/>
          </w:tcPr>
          <w:p w14:paraId="22DBBEB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6330B7FD"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5F0F5D9E"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6B876823"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44B2FC94"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219088F8"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40E34558"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14:paraId="69E82419"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Наличие или</w:t>
            </w:r>
          </w:p>
          <w:p w14:paraId="09BDB8D7"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отсутствие</w:t>
            </w:r>
          </w:p>
          <w:p w14:paraId="4E68B6D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оснований для</w:t>
            </w:r>
          </w:p>
          <w:p w14:paraId="223B52C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14:paraId="58E3CC73"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746" w:type="dxa"/>
          </w:tcPr>
          <w:p w14:paraId="3627330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Подготовка проекта</w:t>
            </w:r>
          </w:p>
          <w:p w14:paraId="18DDE99E"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w:t>
            </w:r>
          </w:p>
          <w:p w14:paraId="145803DB"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14:paraId="0F98978B"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tc>
      </w:tr>
      <w:tr w:rsidR="00226041" w:rsidRPr="006750D4" w14:paraId="700EBC7D" w14:textId="77777777" w:rsidTr="00226041">
        <w:tc>
          <w:tcPr>
            <w:tcW w:w="9679" w:type="dxa"/>
            <w:gridSpan w:val="7"/>
            <w:tcBorders>
              <w:left w:val="nil"/>
              <w:right w:val="nil"/>
            </w:tcBorders>
          </w:tcPr>
          <w:p w14:paraId="7F0FE37F" w14:textId="77777777" w:rsidR="00E248A1" w:rsidRDefault="00E248A1" w:rsidP="00226041">
            <w:pPr>
              <w:pStyle w:val="a7"/>
              <w:ind w:firstLine="596"/>
              <w:jc w:val="both"/>
              <w:rPr>
                <w:rFonts w:ascii="Times New Roman" w:hAnsi="Times New Roman" w:cs="Times New Roman"/>
                <w:sz w:val="18"/>
                <w:szCs w:val="18"/>
                <w:lang w:val="ru-RU"/>
              </w:rPr>
            </w:pPr>
          </w:p>
          <w:p w14:paraId="1F9783B0" w14:textId="77777777" w:rsidR="008C5491" w:rsidRDefault="008C5491" w:rsidP="00226041">
            <w:pPr>
              <w:pStyle w:val="a7"/>
              <w:ind w:firstLine="596"/>
              <w:jc w:val="both"/>
              <w:rPr>
                <w:rFonts w:ascii="Times New Roman" w:hAnsi="Times New Roman" w:cs="Times New Roman"/>
                <w:sz w:val="18"/>
                <w:szCs w:val="18"/>
                <w:lang w:val="ru-RU"/>
              </w:rPr>
            </w:pPr>
            <w:r>
              <w:rPr>
                <w:rFonts w:ascii="Times New Roman" w:hAnsi="Times New Roman" w:cs="Times New Roman"/>
                <w:sz w:val="18"/>
                <w:szCs w:val="18"/>
                <w:lang w:val="ru-RU"/>
              </w:rPr>
              <w:t>1</w:t>
            </w:r>
            <w:r w:rsidR="00226041" w:rsidRPr="002E574F">
              <w:rPr>
                <w:rFonts w:ascii="Times New Roman" w:hAnsi="Times New Roman" w:cs="Times New Roman"/>
                <w:sz w:val="18"/>
                <w:szCs w:val="18"/>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w:t>
            </w:r>
            <w:r w:rsidR="00226041" w:rsidRPr="008C5491">
              <w:rPr>
                <w:rFonts w:ascii="Times New Roman" w:hAnsi="Times New Roman" w:cs="Times New Roman"/>
                <w:sz w:val="18"/>
                <w:szCs w:val="18"/>
                <w:lang w:val="ru-RU"/>
              </w:rPr>
              <w:t xml:space="preserve">со </w:t>
            </w:r>
            <w:hyperlink r:id="rId58" w:anchor="BRI0P8" w:history="1">
              <w:r w:rsidR="00226041" w:rsidRPr="008C5491">
                <w:rPr>
                  <w:rStyle w:val="a3"/>
                  <w:rFonts w:ascii="Times New Roman" w:hAnsi="Times New Roman" w:cs="Times New Roman"/>
                  <w:color w:val="auto"/>
                  <w:sz w:val="18"/>
                  <w:szCs w:val="18"/>
                  <w:lang w:val="ru-RU"/>
                </w:rPr>
                <w:t>статьями 56.4</w:t>
              </w:r>
            </w:hyperlink>
            <w:r w:rsidR="00226041" w:rsidRPr="008C5491">
              <w:rPr>
                <w:rFonts w:ascii="Times New Roman" w:hAnsi="Times New Roman" w:cs="Times New Roman"/>
                <w:sz w:val="18"/>
                <w:szCs w:val="18"/>
                <w:lang w:val="ru-RU"/>
              </w:rPr>
              <w:t xml:space="preserve"> и </w:t>
            </w:r>
            <w:hyperlink r:id="rId59" w:anchor="BS60PF" w:history="1">
              <w:r w:rsidR="00226041" w:rsidRPr="008C5491">
                <w:rPr>
                  <w:rStyle w:val="a3"/>
                  <w:rFonts w:ascii="Times New Roman" w:hAnsi="Times New Roman" w:cs="Times New Roman"/>
                  <w:color w:val="auto"/>
                  <w:sz w:val="18"/>
                  <w:szCs w:val="18"/>
                  <w:lang w:val="ru-RU"/>
                </w:rPr>
                <w:t>56.5 ЗК РФ</w:t>
              </w:r>
            </w:hyperlink>
            <w:r w:rsidR="00226041" w:rsidRPr="008C5491">
              <w:rPr>
                <w:rFonts w:ascii="Times New Roman" w:hAnsi="Times New Roman" w:cs="Times New Roman"/>
                <w:sz w:val="18"/>
                <w:szCs w:val="18"/>
                <w:lang w:val="ru-RU"/>
              </w:rPr>
              <w:t xml:space="preserve">. </w:t>
            </w:r>
          </w:p>
          <w:p w14:paraId="12A3B6DB" w14:textId="77777777" w:rsidR="008C5491" w:rsidRDefault="008C5491" w:rsidP="00226041">
            <w:pPr>
              <w:pStyle w:val="a7"/>
              <w:ind w:firstLine="596"/>
              <w:jc w:val="both"/>
              <w:rPr>
                <w:rFonts w:ascii="Times New Roman" w:hAnsi="Times New Roman" w:cs="Times New Roman"/>
                <w:sz w:val="18"/>
                <w:szCs w:val="18"/>
                <w:lang w:val="ru-RU"/>
              </w:rPr>
            </w:pPr>
            <w:r>
              <w:rPr>
                <w:rFonts w:ascii="Times New Roman" w:hAnsi="Times New Roman" w:cs="Times New Roman"/>
                <w:sz w:val="18"/>
                <w:szCs w:val="18"/>
                <w:lang w:val="ru-RU"/>
              </w:rPr>
              <w:t>2</w:t>
            </w:r>
            <w:r w:rsidR="00226041" w:rsidRPr="008C5491">
              <w:rPr>
                <w:rFonts w:ascii="Times New Roman" w:hAnsi="Times New Roman" w:cs="Times New Roman"/>
                <w:sz w:val="18"/>
                <w:szCs w:val="18"/>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60" w:anchor="BRI0P8" w:history="1">
              <w:r w:rsidR="00226041" w:rsidRPr="008C5491">
                <w:rPr>
                  <w:rStyle w:val="a3"/>
                  <w:rFonts w:ascii="Times New Roman" w:hAnsi="Times New Roman" w:cs="Times New Roman"/>
                  <w:color w:val="auto"/>
                  <w:sz w:val="18"/>
                  <w:szCs w:val="18"/>
                  <w:lang w:val="ru-RU"/>
                </w:rPr>
                <w:t>статьями 56.4</w:t>
              </w:r>
            </w:hyperlink>
            <w:r w:rsidR="00226041" w:rsidRPr="008C5491">
              <w:rPr>
                <w:rFonts w:ascii="Times New Roman" w:hAnsi="Times New Roman" w:cs="Times New Roman"/>
                <w:sz w:val="18"/>
                <w:szCs w:val="18"/>
                <w:lang w:val="ru-RU"/>
              </w:rPr>
              <w:t xml:space="preserve"> и </w:t>
            </w:r>
            <w:hyperlink r:id="rId61" w:anchor="BS60PF" w:history="1">
              <w:r w:rsidR="00226041" w:rsidRPr="008C5491">
                <w:rPr>
                  <w:rStyle w:val="a3"/>
                  <w:rFonts w:ascii="Times New Roman" w:hAnsi="Times New Roman" w:cs="Times New Roman"/>
                  <w:color w:val="auto"/>
                  <w:sz w:val="18"/>
                  <w:szCs w:val="18"/>
                  <w:lang w:val="ru-RU"/>
                </w:rPr>
                <w:t>56.5 ЗК РФ</w:t>
              </w:r>
            </w:hyperlink>
            <w:r w:rsidR="00226041" w:rsidRPr="008C5491">
              <w:rPr>
                <w:rFonts w:ascii="Times New Roman" w:hAnsi="Times New Roman" w:cs="Times New Roman"/>
                <w:sz w:val="18"/>
                <w:szCs w:val="18"/>
                <w:lang w:val="ru-RU"/>
              </w:rPr>
              <w:t xml:space="preserve">. </w:t>
            </w:r>
          </w:p>
          <w:p w14:paraId="2DAAA0B7" w14:textId="77777777" w:rsidR="008C5491" w:rsidRDefault="008C5491" w:rsidP="00226041">
            <w:pPr>
              <w:pStyle w:val="a7"/>
              <w:ind w:firstLine="596"/>
              <w:jc w:val="both"/>
              <w:rPr>
                <w:rFonts w:ascii="Times New Roman" w:hAnsi="Times New Roman" w:cs="Times New Roman"/>
                <w:sz w:val="18"/>
                <w:szCs w:val="18"/>
                <w:lang w:val="ru-RU"/>
              </w:rPr>
            </w:pPr>
            <w:r>
              <w:rPr>
                <w:rFonts w:ascii="Times New Roman" w:hAnsi="Times New Roman" w:cs="Times New Roman"/>
                <w:sz w:val="18"/>
                <w:szCs w:val="18"/>
                <w:lang w:val="ru-RU"/>
              </w:rPr>
              <w:t>3</w:t>
            </w:r>
            <w:r w:rsidR="00226041" w:rsidRPr="008C5491">
              <w:rPr>
                <w:rFonts w:ascii="Times New Roman" w:hAnsi="Times New Roman" w:cs="Times New Roman"/>
                <w:sz w:val="18"/>
                <w:szCs w:val="18"/>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62" w:anchor="BRI0P8" w:history="1">
              <w:r w:rsidR="00226041" w:rsidRPr="008C5491">
                <w:rPr>
                  <w:rStyle w:val="a3"/>
                  <w:rFonts w:ascii="Times New Roman" w:hAnsi="Times New Roman" w:cs="Times New Roman"/>
                  <w:color w:val="auto"/>
                  <w:sz w:val="18"/>
                  <w:szCs w:val="18"/>
                  <w:lang w:val="ru-RU"/>
                </w:rPr>
                <w:t>статьей 56.4 ЗК РФ</w:t>
              </w:r>
            </w:hyperlink>
            <w:r w:rsidR="00226041" w:rsidRPr="008C5491">
              <w:rPr>
                <w:rFonts w:ascii="Times New Roman" w:hAnsi="Times New Roman" w:cs="Times New Roman"/>
                <w:sz w:val="18"/>
                <w:szCs w:val="18"/>
                <w:lang w:val="ru-RU"/>
              </w:rPr>
              <w:t xml:space="preserve">. </w:t>
            </w:r>
          </w:p>
          <w:p w14:paraId="05E445F4" w14:textId="77777777" w:rsidR="00226041" w:rsidRPr="008C5491" w:rsidRDefault="008C5491" w:rsidP="00226041">
            <w:pPr>
              <w:pStyle w:val="a7"/>
              <w:ind w:firstLine="596"/>
              <w:jc w:val="both"/>
              <w:rPr>
                <w:rFonts w:ascii="Times New Roman" w:hAnsi="Times New Roman" w:cs="Times New Roman"/>
                <w:sz w:val="18"/>
                <w:szCs w:val="18"/>
                <w:lang w:val="ru-RU"/>
              </w:rPr>
            </w:pPr>
            <w:r>
              <w:rPr>
                <w:rFonts w:ascii="Times New Roman" w:hAnsi="Times New Roman" w:cs="Times New Roman"/>
                <w:sz w:val="18"/>
                <w:szCs w:val="18"/>
                <w:lang w:val="ru-RU"/>
              </w:rPr>
              <w:t>4</w:t>
            </w:r>
            <w:r w:rsidR="00226041" w:rsidRPr="008C5491">
              <w:rPr>
                <w:rFonts w:ascii="Times New Roman" w:hAnsi="Times New Roman" w:cs="Times New Roman"/>
                <w:sz w:val="18"/>
                <w:szCs w:val="18"/>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63" w:anchor="BS60PF" w:history="1">
              <w:r w:rsidR="00226041" w:rsidRPr="008C5491">
                <w:rPr>
                  <w:rStyle w:val="a3"/>
                  <w:rFonts w:ascii="Times New Roman" w:hAnsi="Times New Roman" w:cs="Times New Roman"/>
                  <w:color w:val="auto"/>
                  <w:sz w:val="18"/>
                  <w:szCs w:val="18"/>
                  <w:lang w:val="ru-RU"/>
                </w:rPr>
                <w:t>статьей 56.5 ЗК РФ</w:t>
              </w:r>
            </w:hyperlink>
            <w:r w:rsidR="00226041" w:rsidRPr="008C5491">
              <w:rPr>
                <w:rFonts w:ascii="Times New Roman" w:hAnsi="Times New Roman" w:cs="Times New Roman"/>
                <w:sz w:val="18"/>
                <w:szCs w:val="18"/>
                <w:lang w:val="ru-RU"/>
              </w:rPr>
              <w:t>.</w:t>
            </w:r>
          </w:p>
          <w:p w14:paraId="215C6155" w14:textId="77777777" w:rsidR="00226041" w:rsidRPr="002E574F" w:rsidRDefault="00226041" w:rsidP="00226041">
            <w:pPr>
              <w:pStyle w:val="a7"/>
              <w:rPr>
                <w:rFonts w:ascii="Times New Roman" w:hAnsi="Times New Roman" w:cs="Times New Roman"/>
                <w:sz w:val="18"/>
                <w:szCs w:val="18"/>
                <w:lang w:val="ru-RU"/>
              </w:rPr>
            </w:pPr>
          </w:p>
        </w:tc>
      </w:tr>
      <w:tr w:rsidR="00226041" w:rsidRPr="006750D4" w14:paraId="48CB663D" w14:textId="77777777" w:rsidTr="00DA6ACF">
        <w:tc>
          <w:tcPr>
            <w:tcW w:w="9679" w:type="dxa"/>
            <w:gridSpan w:val="7"/>
          </w:tcPr>
          <w:p w14:paraId="0061F39C" w14:textId="77777777" w:rsidR="00226041" w:rsidRPr="000E4B47" w:rsidRDefault="00226041" w:rsidP="00226041">
            <w:pPr>
              <w:pStyle w:val="a7"/>
              <w:rPr>
                <w:rFonts w:ascii="Times New Roman" w:hAnsi="Times New Roman" w:cs="Times New Roman"/>
                <w:sz w:val="18"/>
                <w:szCs w:val="18"/>
                <w:lang w:val="ru-RU"/>
              </w:rPr>
            </w:pPr>
            <w:r w:rsidRPr="000E4B47">
              <w:rPr>
                <w:rFonts w:ascii="Times New Roman" w:hAnsi="Times New Roman" w:cs="Times New Roman"/>
                <w:sz w:val="18"/>
                <w:szCs w:val="18"/>
                <w:lang w:val="ru-RU"/>
              </w:rPr>
              <w:t>5. Принятие решения о предоставлении услуги</w:t>
            </w:r>
          </w:p>
        </w:tc>
      </w:tr>
      <w:tr w:rsidR="00226041" w:rsidRPr="004F43B4" w14:paraId="235B9217" w14:textId="77777777" w:rsidTr="00226041">
        <w:tc>
          <w:tcPr>
            <w:tcW w:w="846" w:type="dxa"/>
          </w:tcPr>
          <w:p w14:paraId="3E1DFF57"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Проект результата</w:t>
            </w:r>
          </w:p>
          <w:p w14:paraId="1FD971EB"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предоставления</w:t>
            </w:r>
          </w:p>
          <w:p w14:paraId="73F3F885"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14:paraId="7191F056"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w:t>
            </w:r>
          </w:p>
        </w:tc>
        <w:tc>
          <w:tcPr>
            <w:tcW w:w="1843" w:type="dxa"/>
          </w:tcPr>
          <w:p w14:paraId="06BE1459"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 xml:space="preserve">Принятие решения о предоставления муниципальной услуги или об отказе </w:t>
            </w:r>
            <w:r w:rsidRPr="002E574F">
              <w:rPr>
                <w:rFonts w:ascii="Times New Roman" w:hAnsi="Times New Roman" w:cs="Times New Roman"/>
                <w:sz w:val="18"/>
                <w:szCs w:val="18"/>
                <w:lang w:val="ru-RU"/>
              </w:rPr>
              <w:lastRenderedPageBreak/>
              <w:t>в предоставлении услуги</w:t>
            </w:r>
          </w:p>
        </w:tc>
        <w:tc>
          <w:tcPr>
            <w:tcW w:w="1275" w:type="dxa"/>
          </w:tcPr>
          <w:p w14:paraId="451F4C9C"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В день рассмотрения</w:t>
            </w:r>
          </w:p>
          <w:p w14:paraId="5CCAD1F0"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 и</w:t>
            </w:r>
          </w:p>
          <w:p w14:paraId="6BE4D926"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сведений</w:t>
            </w:r>
          </w:p>
        </w:tc>
        <w:tc>
          <w:tcPr>
            <w:tcW w:w="1560" w:type="dxa"/>
          </w:tcPr>
          <w:p w14:paraId="456B7566"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4683A7C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43C8D323"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ответственное за</w:t>
            </w:r>
          </w:p>
          <w:p w14:paraId="0A58CEFE"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0C09A19F"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6889FED7"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lastRenderedPageBreak/>
              <w:t>Уполномоченный</w:t>
            </w:r>
            <w:proofErr w:type="spellEnd"/>
          </w:p>
          <w:p w14:paraId="11027326"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14:paraId="260821A4" w14:textId="77777777" w:rsidR="00226041" w:rsidRPr="002E574F" w:rsidRDefault="00226041" w:rsidP="00226041">
            <w:pPr>
              <w:pStyle w:val="a7"/>
              <w:jc w:val="center"/>
              <w:rPr>
                <w:rFonts w:ascii="Times New Roman" w:hAnsi="Times New Roman" w:cs="Times New Roman"/>
                <w:sz w:val="18"/>
                <w:szCs w:val="18"/>
              </w:rPr>
            </w:pPr>
          </w:p>
        </w:tc>
        <w:tc>
          <w:tcPr>
            <w:tcW w:w="1746" w:type="dxa"/>
          </w:tcPr>
          <w:p w14:paraId="20FF6A32"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w:t>
            </w:r>
          </w:p>
          <w:p w14:paraId="0199BCEF"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14:paraId="01F1DC3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p w14:paraId="3699F715"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подписанный усиленной</w:t>
            </w:r>
          </w:p>
          <w:p w14:paraId="4BA8C272"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квалифицированной</w:t>
            </w:r>
          </w:p>
          <w:p w14:paraId="24386A87"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подписью уполномоченного должностного лица, в соответствии с пунктом 2.6 Административного регламента</w:t>
            </w:r>
          </w:p>
        </w:tc>
      </w:tr>
      <w:tr w:rsidR="00226041" w:rsidRPr="004F43B4" w14:paraId="20695B6A" w14:textId="77777777" w:rsidTr="00226041">
        <w:tc>
          <w:tcPr>
            <w:tcW w:w="846" w:type="dxa"/>
          </w:tcPr>
          <w:p w14:paraId="0B00360E" w14:textId="77777777" w:rsidR="00226041" w:rsidRPr="002E574F" w:rsidRDefault="00226041" w:rsidP="00226041">
            <w:pPr>
              <w:pStyle w:val="a7"/>
              <w:jc w:val="center"/>
              <w:rPr>
                <w:rFonts w:ascii="Times New Roman" w:hAnsi="Times New Roman" w:cs="Times New Roman"/>
                <w:sz w:val="18"/>
                <w:szCs w:val="18"/>
                <w:lang w:val="ru-RU"/>
              </w:rPr>
            </w:pPr>
          </w:p>
        </w:tc>
        <w:tc>
          <w:tcPr>
            <w:tcW w:w="1843" w:type="dxa"/>
          </w:tcPr>
          <w:p w14:paraId="22266552"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в</w:t>
            </w:r>
          </w:p>
          <w:p w14:paraId="3609B10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многофункциональный центр результата муниципальной услуги,</w:t>
            </w:r>
          </w:p>
          <w:p w14:paraId="2CD99397"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подписанного усиленной</w:t>
            </w:r>
          </w:p>
          <w:p w14:paraId="31FFE23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квалифицированной</w:t>
            </w:r>
          </w:p>
          <w:p w14:paraId="40965A6E"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подписью уполномоченного должностного лица, в соответствии с пунктом 2.6 Административного регламента</w:t>
            </w:r>
          </w:p>
          <w:p w14:paraId="631810DD"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случае, если предусмотрено</w:t>
            </w:r>
          </w:p>
          <w:p w14:paraId="2D4BE57F"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региональными соглашениями)</w:t>
            </w:r>
          </w:p>
        </w:tc>
        <w:tc>
          <w:tcPr>
            <w:tcW w:w="1275" w:type="dxa"/>
          </w:tcPr>
          <w:p w14:paraId="53B0129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сроки,</w:t>
            </w:r>
          </w:p>
          <w:p w14:paraId="24C67324"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установленные</w:t>
            </w:r>
          </w:p>
          <w:p w14:paraId="6C3BF3B5"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соглашением о взаимодействии между</w:t>
            </w:r>
          </w:p>
          <w:p w14:paraId="5301597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Уполномоченным</w:t>
            </w:r>
          </w:p>
          <w:p w14:paraId="75D22E07"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органом и многофункциональным</w:t>
            </w:r>
          </w:p>
          <w:p w14:paraId="1B3CAFC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центром</w:t>
            </w:r>
          </w:p>
        </w:tc>
        <w:tc>
          <w:tcPr>
            <w:tcW w:w="1560" w:type="dxa"/>
          </w:tcPr>
          <w:p w14:paraId="0230ABEF"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2040913F"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6810D1D0"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684E04AF"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14168B8A"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w:t>
            </w:r>
          </w:p>
          <w:p w14:paraId="3FF3D811"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134" w:type="dxa"/>
          </w:tcPr>
          <w:p w14:paraId="08B4E117"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1E2BEBD3" w14:textId="77777777"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АИС МФЦ</w:t>
            </w:r>
          </w:p>
        </w:tc>
        <w:tc>
          <w:tcPr>
            <w:tcW w:w="1275" w:type="dxa"/>
          </w:tcPr>
          <w:p w14:paraId="1602C789"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Указание</w:t>
            </w:r>
          </w:p>
          <w:p w14:paraId="03AD89FF"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заявителем в</w:t>
            </w:r>
          </w:p>
          <w:p w14:paraId="3393AA1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запросе способа</w:t>
            </w:r>
          </w:p>
          <w:p w14:paraId="42F125DF"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выдачи результата</w:t>
            </w:r>
          </w:p>
          <w:p w14:paraId="3846BCF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14:paraId="0CCC5196"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 в многофункциональном центре, а также подача</w:t>
            </w:r>
          </w:p>
          <w:p w14:paraId="156292A7" w14:textId="77777777"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запроса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через</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многофункциональный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центр</w:t>
            </w:r>
            <w:proofErr w:type="spellEnd"/>
          </w:p>
        </w:tc>
        <w:tc>
          <w:tcPr>
            <w:tcW w:w="1746" w:type="dxa"/>
          </w:tcPr>
          <w:p w14:paraId="01A0DC20"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Выдача результата</w:t>
            </w:r>
          </w:p>
          <w:p w14:paraId="132967BB"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p w14:paraId="367D3BF0"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заявителю в форме</w:t>
            </w:r>
          </w:p>
          <w:p w14:paraId="7D7144B5"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бумажного документа,</w:t>
            </w:r>
          </w:p>
          <w:p w14:paraId="7D65C617"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подтверждающего</w:t>
            </w:r>
          </w:p>
          <w:p w14:paraId="446D67C0"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содержание</w:t>
            </w:r>
          </w:p>
          <w:p w14:paraId="3432134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 документа,</w:t>
            </w:r>
          </w:p>
          <w:p w14:paraId="001A8588"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заверенного печатью</w:t>
            </w:r>
          </w:p>
          <w:p w14:paraId="148153C1"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многофункционального</w:t>
            </w:r>
          </w:p>
          <w:p w14:paraId="4076C012"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центра; внесение сведений в ГИС</w:t>
            </w:r>
          </w:p>
          <w:p w14:paraId="26B35A26"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 выдаче результата</w:t>
            </w:r>
          </w:p>
          <w:p w14:paraId="4996272A" w14:textId="77777777"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tc>
      </w:tr>
      <w:tr w:rsidR="00A974FC" w:rsidRPr="002E574F" w14:paraId="5E21A818" w14:textId="77777777" w:rsidTr="00226041">
        <w:tc>
          <w:tcPr>
            <w:tcW w:w="846" w:type="dxa"/>
          </w:tcPr>
          <w:p w14:paraId="04E4AD3B" w14:textId="77777777" w:rsidR="00A974FC" w:rsidRPr="000E4B47" w:rsidRDefault="00A974FC" w:rsidP="00A974FC">
            <w:pPr>
              <w:pStyle w:val="a7"/>
              <w:jc w:val="center"/>
              <w:rPr>
                <w:rFonts w:ascii="Times New Roman" w:hAnsi="Times New Roman" w:cs="Times New Roman"/>
                <w:sz w:val="18"/>
                <w:szCs w:val="18"/>
                <w:lang w:val="ru-RU"/>
              </w:rPr>
            </w:pPr>
          </w:p>
        </w:tc>
        <w:tc>
          <w:tcPr>
            <w:tcW w:w="1843" w:type="dxa"/>
          </w:tcPr>
          <w:p w14:paraId="53D65AF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заявителю результата</w:t>
            </w:r>
          </w:p>
          <w:p w14:paraId="616DA2B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 муниципальной услуги в личный кабинет на ЕПГУ</w:t>
            </w:r>
          </w:p>
        </w:tc>
        <w:tc>
          <w:tcPr>
            <w:tcW w:w="1275" w:type="dxa"/>
          </w:tcPr>
          <w:p w14:paraId="4607CAD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день регистрации</w:t>
            </w:r>
          </w:p>
          <w:p w14:paraId="33FCEF0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 предоставления</w:t>
            </w:r>
          </w:p>
          <w:p w14:paraId="096A820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14:paraId="560A75D8"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560" w:type="dxa"/>
          </w:tcPr>
          <w:p w14:paraId="6A57C79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4491E4A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2BFE600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58B668DF"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68E210AB"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w:t>
            </w:r>
          </w:p>
          <w:p w14:paraId="43A67246"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134" w:type="dxa"/>
          </w:tcPr>
          <w:p w14:paraId="637AAE76"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ГИС</w:t>
            </w:r>
          </w:p>
        </w:tc>
        <w:tc>
          <w:tcPr>
            <w:tcW w:w="1275" w:type="dxa"/>
          </w:tcPr>
          <w:p w14:paraId="7483C632" w14:textId="77777777" w:rsidR="00A974FC" w:rsidRPr="002E574F" w:rsidRDefault="00A974FC" w:rsidP="00A974FC">
            <w:pPr>
              <w:pStyle w:val="a7"/>
              <w:jc w:val="center"/>
              <w:rPr>
                <w:rFonts w:ascii="Times New Roman" w:hAnsi="Times New Roman" w:cs="Times New Roman"/>
                <w:sz w:val="18"/>
                <w:szCs w:val="18"/>
              </w:rPr>
            </w:pPr>
          </w:p>
        </w:tc>
        <w:tc>
          <w:tcPr>
            <w:tcW w:w="1746" w:type="dxa"/>
          </w:tcPr>
          <w:p w14:paraId="7E576A7D"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 муниципальной услуги,</w:t>
            </w:r>
          </w:p>
          <w:p w14:paraId="7A9D473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направленный заявителю на личный кабинет на</w:t>
            </w:r>
          </w:p>
          <w:p w14:paraId="7EC1713A"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ЕПГУ</w:t>
            </w:r>
          </w:p>
        </w:tc>
      </w:tr>
      <w:tr w:rsidR="00A974FC" w:rsidRPr="004F43B4" w14:paraId="7A9F1011" w14:textId="77777777" w:rsidTr="00FA1FD6">
        <w:tc>
          <w:tcPr>
            <w:tcW w:w="9679" w:type="dxa"/>
            <w:gridSpan w:val="7"/>
          </w:tcPr>
          <w:p w14:paraId="4C3A7B75" w14:textId="77777777" w:rsidR="00A974FC" w:rsidRPr="002E574F" w:rsidRDefault="00A974FC" w:rsidP="00226041">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6. Выдача результата (независимо от выбора заявителя)</w:t>
            </w:r>
          </w:p>
        </w:tc>
      </w:tr>
      <w:tr w:rsidR="00A974FC" w:rsidRPr="002E574F" w14:paraId="17544BFC" w14:textId="77777777" w:rsidTr="00226041">
        <w:tc>
          <w:tcPr>
            <w:tcW w:w="846" w:type="dxa"/>
          </w:tcPr>
          <w:p w14:paraId="433850D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Формирование и</w:t>
            </w:r>
          </w:p>
          <w:p w14:paraId="62821AE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регистрация</w:t>
            </w:r>
          </w:p>
          <w:p w14:paraId="344EDEB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w:t>
            </w:r>
          </w:p>
          <w:p w14:paraId="50C3FC29"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14:paraId="09AD824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 указанного в</w:t>
            </w:r>
          </w:p>
          <w:p w14:paraId="606B4E9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пункте 2.6</w:t>
            </w:r>
          </w:p>
          <w:p w14:paraId="0FB288D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w:t>
            </w:r>
          </w:p>
          <w:p w14:paraId="4F386A5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регламента, в форме</w:t>
            </w:r>
          </w:p>
          <w:p w14:paraId="4255257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w:t>
            </w:r>
          </w:p>
          <w:p w14:paraId="578BEC9F"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lastRenderedPageBreak/>
              <w:t>документа</w:t>
            </w:r>
            <w:proofErr w:type="spellEnd"/>
            <w:r w:rsidRPr="002E574F">
              <w:rPr>
                <w:rFonts w:ascii="Times New Roman" w:hAnsi="Times New Roman" w:cs="Times New Roman"/>
                <w:sz w:val="18"/>
                <w:szCs w:val="18"/>
              </w:rPr>
              <w:t xml:space="preserve"> в ГИС</w:t>
            </w:r>
          </w:p>
        </w:tc>
        <w:tc>
          <w:tcPr>
            <w:tcW w:w="1843" w:type="dxa"/>
          </w:tcPr>
          <w:p w14:paraId="2E01832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Регистрация результата</w:t>
            </w:r>
          </w:p>
          <w:p w14:paraId="0B113E8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 муниципальной</w:t>
            </w:r>
          </w:p>
          <w:p w14:paraId="2F98358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w:t>
            </w:r>
          </w:p>
        </w:tc>
        <w:tc>
          <w:tcPr>
            <w:tcW w:w="1275" w:type="dxa"/>
          </w:tcPr>
          <w:p w14:paraId="7D4970B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После окончания</w:t>
            </w:r>
          </w:p>
          <w:p w14:paraId="05775C4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 принятия</w:t>
            </w:r>
          </w:p>
          <w:p w14:paraId="4F1AEFA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решения (в общий срок предоставления</w:t>
            </w:r>
          </w:p>
          <w:p w14:paraId="57696CF4"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муниципальной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услуги</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не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включается</w:t>
            </w:r>
            <w:proofErr w:type="spellEnd"/>
            <w:r w:rsidRPr="002E574F">
              <w:rPr>
                <w:rFonts w:ascii="Times New Roman" w:hAnsi="Times New Roman" w:cs="Times New Roman"/>
                <w:sz w:val="18"/>
                <w:szCs w:val="18"/>
              </w:rPr>
              <w:t>)</w:t>
            </w:r>
          </w:p>
        </w:tc>
        <w:tc>
          <w:tcPr>
            <w:tcW w:w="1560" w:type="dxa"/>
          </w:tcPr>
          <w:p w14:paraId="0285B3D2"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5E50375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4667B2FD"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134A6F1A"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2994EE18"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517EEAA8"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14:paraId="0CFD0401"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14:paraId="618F4D17" w14:textId="77777777" w:rsidR="00A974FC" w:rsidRPr="002E574F" w:rsidRDefault="00A974FC" w:rsidP="00A974FC">
            <w:pPr>
              <w:pStyle w:val="a7"/>
              <w:jc w:val="center"/>
              <w:rPr>
                <w:rFonts w:ascii="Times New Roman" w:hAnsi="Times New Roman" w:cs="Times New Roman"/>
                <w:sz w:val="18"/>
                <w:szCs w:val="18"/>
              </w:rPr>
            </w:pPr>
          </w:p>
        </w:tc>
        <w:tc>
          <w:tcPr>
            <w:tcW w:w="1746" w:type="dxa"/>
          </w:tcPr>
          <w:p w14:paraId="518D4412"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Внесение сведений о</w:t>
            </w:r>
          </w:p>
          <w:p w14:paraId="337942C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конечном результате</w:t>
            </w:r>
          </w:p>
          <w:p w14:paraId="4E0396C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14:paraId="7ABBF288"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r>
      <w:tr w:rsidR="00A974FC" w:rsidRPr="004F43B4" w14:paraId="34D4AA09" w14:textId="77777777" w:rsidTr="00226041">
        <w:tc>
          <w:tcPr>
            <w:tcW w:w="846" w:type="dxa"/>
          </w:tcPr>
          <w:p w14:paraId="17F3D0B3" w14:textId="77777777" w:rsidR="00A974FC" w:rsidRPr="002E574F" w:rsidRDefault="00A974FC" w:rsidP="00A974FC">
            <w:pPr>
              <w:pStyle w:val="a7"/>
              <w:jc w:val="center"/>
              <w:rPr>
                <w:rFonts w:ascii="Times New Roman" w:hAnsi="Times New Roman" w:cs="Times New Roman"/>
                <w:sz w:val="18"/>
                <w:szCs w:val="18"/>
              </w:rPr>
            </w:pPr>
          </w:p>
        </w:tc>
        <w:tc>
          <w:tcPr>
            <w:tcW w:w="1843" w:type="dxa"/>
          </w:tcPr>
          <w:p w14:paraId="7F9A27C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в</w:t>
            </w:r>
          </w:p>
          <w:p w14:paraId="57F626A9"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многофункциональный центр</w:t>
            </w:r>
          </w:p>
          <w:p w14:paraId="193601F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 муниципальной услуги,</w:t>
            </w:r>
          </w:p>
          <w:p w14:paraId="47F6B2D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указанного в пункте 2.6</w:t>
            </w:r>
          </w:p>
          <w:p w14:paraId="5E37552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 регламента, в</w:t>
            </w:r>
          </w:p>
          <w:p w14:paraId="0BCA360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форме электронного документа,</w:t>
            </w:r>
          </w:p>
          <w:p w14:paraId="678745E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подписанного усиленной</w:t>
            </w:r>
          </w:p>
          <w:p w14:paraId="4B91212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квалифицированной электронной</w:t>
            </w:r>
          </w:p>
          <w:p w14:paraId="19B0DF02"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подписью уполномоченного</w:t>
            </w:r>
          </w:p>
          <w:p w14:paraId="31681869"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должностного лица</w:t>
            </w:r>
          </w:p>
          <w:p w14:paraId="017D2EF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 (в случае,</w:t>
            </w:r>
          </w:p>
          <w:p w14:paraId="3A7F83C3"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если</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предусмотрено</w:t>
            </w:r>
            <w:proofErr w:type="spellEnd"/>
          </w:p>
          <w:p w14:paraId="48EE9500"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региональными</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соглашениями</w:t>
            </w:r>
            <w:proofErr w:type="spellEnd"/>
            <w:r w:rsidRPr="002E574F">
              <w:rPr>
                <w:rFonts w:ascii="Times New Roman" w:hAnsi="Times New Roman" w:cs="Times New Roman"/>
                <w:sz w:val="18"/>
                <w:szCs w:val="18"/>
              </w:rPr>
              <w:t>)</w:t>
            </w:r>
          </w:p>
        </w:tc>
        <w:tc>
          <w:tcPr>
            <w:tcW w:w="1275" w:type="dxa"/>
          </w:tcPr>
          <w:p w14:paraId="03D6F90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сроки, установленные соглашением о взаимодействии между</w:t>
            </w:r>
          </w:p>
          <w:p w14:paraId="691CDEE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Уполномоченным органом и многофункциональным центром</w:t>
            </w:r>
          </w:p>
        </w:tc>
        <w:tc>
          <w:tcPr>
            <w:tcW w:w="1560" w:type="dxa"/>
          </w:tcPr>
          <w:p w14:paraId="139F4D4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616594E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110F685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1723CC4C"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53613389"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5302E3E3"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орган</w:t>
            </w:r>
            <w:proofErr w:type="spellEnd"/>
            <w:r w:rsidRPr="002E574F">
              <w:rPr>
                <w:rFonts w:ascii="Times New Roman" w:hAnsi="Times New Roman" w:cs="Times New Roman"/>
                <w:sz w:val="18"/>
                <w:szCs w:val="18"/>
              </w:rPr>
              <w:t>)</w:t>
            </w:r>
          </w:p>
          <w:p w14:paraId="30ED627E"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 АИС МФЦ</w:t>
            </w:r>
          </w:p>
        </w:tc>
        <w:tc>
          <w:tcPr>
            <w:tcW w:w="1275" w:type="dxa"/>
          </w:tcPr>
          <w:p w14:paraId="1DE84C40"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Указание</w:t>
            </w:r>
          </w:p>
          <w:p w14:paraId="73C1E9D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заявителем в</w:t>
            </w:r>
          </w:p>
          <w:p w14:paraId="7135F9C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Запросе способа</w:t>
            </w:r>
          </w:p>
          <w:p w14:paraId="3EBD6652"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выдачи результата</w:t>
            </w:r>
          </w:p>
          <w:p w14:paraId="030B35D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 в</w:t>
            </w:r>
          </w:p>
          <w:p w14:paraId="601CB7E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многофункциональном центре, а также</w:t>
            </w:r>
          </w:p>
          <w:p w14:paraId="48C88B2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подача Запроса</w:t>
            </w:r>
          </w:p>
          <w:p w14:paraId="508F9E1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через многофункциональный центр</w:t>
            </w:r>
          </w:p>
        </w:tc>
        <w:tc>
          <w:tcPr>
            <w:tcW w:w="1746" w:type="dxa"/>
          </w:tcPr>
          <w:p w14:paraId="30B12F1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Выдача результата</w:t>
            </w:r>
          </w:p>
          <w:p w14:paraId="1868C24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p w14:paraId="05F0E7D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заявителю в форме</w:t>
            </w:r>
          </w:p>
          <w:p w14:paraId="05FC089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бумажного документа,</w:t>
            </w:r>
          </w:p>
          <w:p w14:paraId="30E253A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подтверждающего</w:t>
            </w:r>
          </w:p>
          <w:p w14:paraId="75AF525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содержание</w:t>
            </w:r>
          </w:p>
          <w:p w14:paraId="61F6509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 документа,</w:t>
            </w:r>
          </w:p>
          <w:p w14:paraId="417F4052"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заверенного печатью</w:t>
            </w:r>
          </w:p>
          <w:p w14:paraId="49D366D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многофункционального</w:t>
            </w:r>
          </w:p>
          <w:p w14:paraId="4E1D8399"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центра;</w:t>
            </w:r>
          </w:p>
          <w:p w14:paraId="5D4E6C9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внесение сведений в ГИС</w:t>
            </w:r>
          </w:p>
          <w:p w14:paraId="24A86E7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 выдаче результата</w:t>
            </w:r>
          </w:p>
          <w:p w14:paraId="6CA2990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tc>
      </w:tr>
      <w:tr w:rsidR="00A974FC" w:rsidRPr="002E574F" w14:paraId="6E83EFA4" w14:textId="77777777" w:rsidTr="00226041">
        <w:tc>
          <w:tcPr>
            <w:tcW w:w="846" w:type="dxa"/>
          </w:tcPr>
          <w:p w14:paraId="5D8BD9AF" w14:textId="77777777" w:rsidR="00A974FC" w:rsidRPr="002E574F" w:rsidRDefault="00A974FC" w:rsidP="00A974FC">
            <w:pPr>
              <w:pStyle w:val="a7"/>
              <w:jc w:val="center"/>
              <w:rPr>
                <w:rFonts w:ascii="Times New Roman" w:hAnsi="Times New Roman" w:cs="Times New Roman"/>
                <w:sz w:val="18"/>
                <w:szCs w:val="18"/>
                <w:lang w:val="ru-RU"/>
              </w:rPr>
            </w:pPr>
          </w:p>
        </w:tc>
        <w:tc>
          <w:tcPr>
            <w:tcW w:w="1843" w:type="dxa"/>
          </w:tcPr>
          <w:p w14:paraId="592AF42D"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заявителю результата</w:t>
            </w:r>
          </w:p>
          <w:p w14:paraId="5FE647E0"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 муниципальной</w:t>
            </w:r>
          </w:p>
          <w:p w14:paraId="20603AF0"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 в личный</w:t>
            </w:r>
          </w:p>
          <w:p w14:paraId="26C1C582"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кабинет</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на</w:t>
            </w:r>
            <w:proofErr w:type="spellEnd"/>
            <w:r w:rsidRPr="002E574F">
              <w:rPr>
                <w:rFonts w:ascii="Times New Roman" w:hAnsi="Times New Roman" w:cs="Times New Roman"/>
                <w:sz w:val="18"/>
                <w:szCs w:val="18"/>
              </w:rPr>
              <w:t xml:space="preserve"> ЕПГУ</w:t>
            </w:r>
          </w:p>
        </w:tc>
        <w:tc>
          <w:tcPr>
            <w:tcW w:w="1275" w:type="dxa"/>
          </w:tcPr>
          <w:p w14:paraId="72C2C82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день</w:t>
            </w:r>
          </w:p>
          <w:p w14:paraId="3585FF7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регистрации</w:t>
            </w:r>
          </w:p>
          <w:p w14:paraId="70A5B2E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w:t>
            </w:r>
          </w:p>
          <w:p w14:paraId="1FCDE0E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14:paraId="3839B76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14:paraId="193D3705"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560" w:type="dxa"/>
          </w:tcPr>
          <w:p w14:paraId="5C747D6D"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7BFCAAC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273112AD"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20A6441A"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258F5757"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w:t>
            </w:r>
          </w:p>
          <w:p w14:paraId="0716596F"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134" w:type="dxa"/>
          </w:tcPr>
          <w:p w14:paraId="7F71ACF8"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ГИС</w:t>
            </w:r>
          </w:p>
        </w:tc>
        <w:tc>
          <w:tcPr>
            <w:tcW w:w="1275" w:type="dxa"/>
          </w:tcPr>
          <w:p w14:paraId="4705A865" w14:textId="77777777" w:rsidR="00A974FC" w:rsidRPr="002E574F" w:rsidRDefault="00A974FC" w:rsidP="00A974FC">
            <w:pPr>
              <w:pStyle w:val="a7"/>
              <w:jc w:val="center"/>
              <w:rPr>
                <w:rFonts w:ascii="Times New Roman" w:hAnsi="Times New Roman" w:cs="Times New Roman"/>
                <w:sz w:val="18"/>
                <w:szCs w:val="18"/>
              </w:rPr>
            </w:pPr>
          </w:p>
        </w:tc>
        <w:tc>
          <w:tcPr>
            <w:tcW w:w="1746" w:type="dxa"/>
          </w:tcPr>
          <w:p w14:paraId="3F19FFB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w:t>
            </w:r>
          </w:p>
          <w:p w14:paraId="6374AF5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14:paraId="0E780AA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w:t>
            </w:r>
          </w:p>
          <w:p w14:paraId="2E3D854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направленный заявителю</w:t>
            </w:r>
          </w:p>
          <w:p w14:paraId="092EE21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 личный кабинет на</w:t>
            </w:r>
          </w:p>
          <w:p w14:paraId="66A54CE6"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ЕПГУ</w:t>
            </w:r>
          </w:p>
        </w:tc>
      </w:tr>
      <w:tr w:rsidR="00A974FC" w:rsidRPr="004F43B4" w14:paraId="5437F1DE" w14:textId="77777777" w:rsidTr="00226041">
        <w:tc>
          <w:tcPr>
            <w:tcW w:w="846" w:type="dxa"/>
          </w:tcPr>
          <w:p w14:paraId="568D497B" w14:textId="77777777" w:rsidR="00A974FC" w:rsidRPr="002E574F" w:rsidRDefault="00A974FC" w:rsidP="00A974FC">
            <w:pPr>
              <w:pStyle w:val="a7"/>
              <w:jc w:val="center"/>
              <w:rPr>
                <w:rFonts w:ascii="Times New Roman" w:hAnsi="Times New Roman" w:cs="Times New Roman"/>
                <w:sz w:val="18"/>
                <w:szCs w:val="18"/>
              </w:rPr>
            </w:pPr>
          </w:p>
        </w:tc>
        <w:tc>
          <w:tcPr>
            <w:tcW w:w="1843" w:type="dxa"/>
          </w:tcPr>
          <w:p w14:paraId="0548EAE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Размещение решения об</w:t>
            </w:r>
          </w:p>
          <w:p w14:paraId="59682CA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установлении публичного</w:t>
            </w:r>
          </w:p>
          <w:p w14:paraId="0C85FE3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сервитута на своем официальном</w:t>
            </w:r>
          </w:p>
          <w:p w14:paraId="0B76BEB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сайте в информационно-</w:t>
            </w:r>
          </w:p>
          <w:p w14:paraId="657ECBB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телекоммуникационной сети "Интернет"</w:t>
            </w:r>
          </w:p>
        </w:tc>
        <w:tc>
          <w:tcPr>
            <w:tcW w:w="1275" w:type="dxa"/>
          </w:tcPr>
          <w:p w14:paraId="4C5B1562"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 5 рабочих</w:t>
            </w:r>
          </w:p>
          <w:p w14:paraId="5D5036E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после</w:t>
            </w:r>
          </w:p>
          <w:p w14:paraId="69562D4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окончания</w:t>
            </w:r>
          </w:p>
          <w:p w14:paraId="2A12F67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p w14:paraId="34855978"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14:paraId="7AC61334"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560" w:type="dxa"/>
          </w:tcPr>
          <w:p w14:paraId="1BDB9E1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534C96E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3C46A8E9"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7DCACFED"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6897BCC4"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w:t>
            </w:r>
          </w:p>
          <w:p w14:paraId="2031AD35"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134" w:type="dxa"/>
          </w:tcPr>
          <w:p w14:paraId="2CCE835A"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орган</w:t>
            </w:r>
            <w:proofErr w:type="spellEnd"/>
          </w:p>
        </w:tc>
        <w:tc>
          <w:tcPr>
            <w:tcW w:w="1275" w:type="dxa"/>
          </w:tcPr>
          <w:p w14:paraId="0991D6E9" w14:textId="77777777" w:rsidR="00A974FC" w:rsidRPr="002E574F" w:rsidRDefault="00A974FC" w:rsidP="00A974FC">
            <w:pPr>
              <w:pStyle w:val="a7"/>
              <w:jc w:val="center"/>
              <w:rPr>
                <w:rFonts w:ascii="Times New Roman" w:hAnsi="Times New Roman" w:cs="Times New Roman"/>
                <w:sz w:val="18"/>
                <w:szCs w:val="18"/>
              </w:rPr>
            </w:pPr>
          </w:p>
        </w:tc>
        <w:tc>
          <w:tcPr>
            <w:tcW w:w="1746" w:type="dxa"/>
          </w:tcPr>
          <w:p w14:paraId="3AEE5980"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Размещено решение об</w:t>
            </w:r>
          </w:p>
          <w:p w14:paraId="64EC477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установлении</w:t>
            </w:r>
          </w:p>
          <w:p w14:paraId="577E4A0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публичного сервитута на официальном сайте</w:t>
            </w:r>
          </w:p>
          <w:p w14:paraId="22EB491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 в информационно-</w:t>
            </w:r>
          </w:p>
          <w:p w14:paraId="37608B1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телекоммуникационной</w:t>
            </w:r>
          </w:p>
          <w:p w14:paraId="0DC4DBF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сети "Интернет"</w:t>
            </w:r>
          </w:p>
        </w:tc>
      </w:tr>
      <w:tr w:rsidR="00A974FC" w:rsidRPr="004F43B4" w14:paraId="76145901" w14:textId="77777777" w:rsidTr="00226041">
        <w:tc>
          <w:tcPr>
            <w:tcW w:w="846" w:type="dxa"/>
          </w:tcPr>
          <w:p w14:paraId="0146A8A5" w14:textId="77777777" w:rsidR="00A974FC" w:rsidRPr="002E574F" w:rsidRDefault="00A974FC" w:rsidP="00A974FC">
            <w:pPr>
              <w:pStyle w:val="a7"/>
              <w:jc w:val="center"/>
              <w:rPr>
                <w:rFonts w:ascii="Times New Roman" w:hAnsi="Times New Roman" w:cs="Times New Roman"/>
                <w:sz w:val="18"/>
                <w:szCs w:val="18"/>
                <w:lang w:val="ru-RU"/>
              </w:rPr>
            </w:pPr>
          </w:p>
        </w:tc>
        <w:tc>
          <w:tcPr>
            <w:tcW w:w="1843" w:type="dxa"/>
          </w:tcPr>
          <w:p w14:paraId="0EC07100"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Обеспечение опубликования</w:t>
            </w:r>
          </w:p>
          <w:p w14:paraId="07BBC32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указанного решения (за исключением приложений к нему)</w:t>
            </w:r>
          </w:p>
          <w:p w14:paraId="493B60D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порядке, установленном для</w:t>
            </w:r>
          </w:p>
          <w:p w14:paraId="05FEDEE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официального опубликования</w:t>
            </w:r>
          </w:p>
          <w:p w14:paraId="1DB9138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(обнародования) муниципальных</w:t>
            </w:r>
          </w:p>
          <w:p w14:paraId="602F58A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правовых актов уставом</w:t>
            </w:r>
          </w:p>
          <w:p w14:paraId="13687EA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поселения, городского округа</w:t>
            </w:r>
          </w:p>
          <w:p w14:paraId="2AD03FF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(муниципального района в случае,</w:t>
            </w:r>
          </w:p>
          <w:p w14:paraId="1232920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если земельные участки и (или)</w:t>
            </w:r>
          </w:p>
          <w:p w14:paraId="3919630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земли, в отношении которых</w:t>
            </w:r>
          </w:p>
          <w:p w14:paraId="1DF8AB6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 публичный сервитут,</w:t>
            </w:r>
          </w:p>
          <w:p w14:paraId="67D4808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расположены на межселенной</w:t>
            </w:r>
          </w:p>
          <w:p w14:paraId="5E53D3B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территории) по месту нахождения земельных участков, в отношении которых принято</w:t>
            </w:r>
          </w:p>
          <w:p w14:paraId="50EF2745"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указанное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решение</w:t>
            </w:r>
            <w:proofErr w:type="spellEnd"/>
          </w:p>
        </w:tc>
        <w:tc>
          <w:tcPr>
            <w:tcW w:w="1275" w:type="dxa"/>
          </w:tcPr>
          <w:p w14:paraId="01C2569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До 5 рабочих</w:t>
            </w:r>
          </w:p>
          <w:p w14:paraId="17808E2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после</w:t>
            </w:r>
          </w:p>
          <w:p w14:paraId="39D99FC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окончания</w:t>
            </w:r>
          </w:p>
          <w:p w14:paraId="6CD41FB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p w14:paraId="20D26C34"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14:paraId="438DD8F0"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560" w:type="dxa"/>
          </w:tcPr>
          <w:p w14:paraId="33C8450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250E0A12"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26A5222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281C85FE"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694D27DB"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4FFEDA71"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орган</w:t>
            </w:r>
            <w:proofErr w:type="spellEnd"/>
          </w:p>
        </w:tc>
        <w:tc>
          <w:tcPr>
            <w:tcW w:w="1275" w:type="dxa"/>
          </w:tcPr>
          <w:p w14:paraId="7F0F11BD" w14:textId="77777777" w:rsidR="00A974FC" w:rsidRPr="002E574F" w:rsidRDefault="00A974FC" w:rsidP="00A974FC">
            <w:pPr>
              <w:pStyle w:val="a7"/>
              <w:jc w:val="center"/>
              <w:rPr>
                <w:rFonts w:ascii="Times New Roman" w:hAnsi="Times New Roman" w:cs="Times New Roman"/>
                <w:sz w:val="18"/>
                <w:szCs w:val="18"/>
              </w:rPr>
            </w:pPr>
          </w:p>
        </w:tc>
        <w:tc>
          <w:tcPr>
            <w:tcW w:w="1746" w:type="dxa"/>
          </w:tcPr>
          <w:p w14:paraId="0028870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Решение опубликовано</w:t>
            </w:r>
          </w:p>
          <w:p w14:paraId="2DD2069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исключением</w:t>
            </w:r>
          </w:p>
          <w:p w14:paraId="6D54AFC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приложений к нему) в</w:t>
            </w:r>
          </w:p>
          <w:p w14:paraId="64E7EEA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порядке, установленном</w:t>
            </w:r>
          </w:p>
          <w:p w14:paraId="30BB97F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для официального</w:t>
            </w:r>
          </w:p>
          <w:p w14:paraId="27C2D9D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опубликования</w:t>
            </w:r>
          </w:p>
          <w:p w14:paraId="792CF76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(обнародования)</w:t>
            </w:r>
          </w:p>
          <w:p w14:paraId="4D1B4D5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муниципальных</w:t>
            </w:r>
          </w:p>
          <w:p w14:paraId="2B73857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правовых актов уставом</w:t>
            </w:r>
          </w:p>
          <w:p w14:paraId="09D4AF5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поселения, городского</w:t>
            </w:r>
          </w:p>
          <w:p w14:paraId="3F56F5B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округа (муниципального</w:t>
            </w:r>
          </w:p>
          <w:p w14:paraId="061D634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района в случае, если</w:t>
            </w:r>
          </w:p>
          <w:p w14:paraId="30761639"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земельные участки и</w:t>
            </w:r>
          </w:p>
          <w:p w14:paraId="3D3F5F79"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(или) земли, в отношении</w:t>
            </w:r>
          </w:p>
          <w:p w14:paraId="433E8BD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которых установлен</w:t>
            </w:r>
          </w:p>
          <w:p w14:paraId="5187534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публичный сервитут,</w:t>
            </w:r>
          </w:p>
          <w:p w14:paraId="4F92B00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расположены на</w:t>
            </w:r>
          </w:p>
          <w:p w14:paraId="497798D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межселенной</w:t>
            </w:r>
          </w:p>
          <w:p w14:paraId="0C304974"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территории) по месту</w:t>
            </w:r>
          </w:p>
          <w:p w14:paraId="337EA19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нахождения земельных</w:t>
            </w:r>
          </w:p>
          <w:p w14:paraId="1C09C50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участков, в отношении</w:t>
            </w:r>
          </w:p>
          <w:p w14:paraId="3DD910C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которых принято</w:t>
            </w:r>
          </w:p>
          <w:p w14:paraId="4B64D38B"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указанное решение</w:t>
            </w:r>
          </w:p>
        </w:tc>
      </w:tr>
      <w:tr w:rsidR="00A974FC" w:rsidRPr="002E574F" w14:paraId="48BFAF08" w14:textId="77777777" w:rsidTr="00226041">
        <w:tc>
          <w:tcPr>
            <w:tcW w:w="846" w:type="dxa"/>
          </w:tcPr>
          <w:p w14:paraId="05A76F95" w14:textId="77777777" w:rsidR="00A974FC" w:rsidRPr="002E574F" w:rsidRDefault="00A974FC" w:rsidP="00A974FC">
            <w:pPr>
              <w:pStyle w:val="a7"/>
              <w:jc w:val="center"/>
              <w:rPr>
                <w:rFonts w:ascii="Times New Roman" w:hAnsi="Times New Roman" w:cs="Times New Roman"/>
                <w:sz w:val="18"/>
                <w:szCs w:val="18"/>
                <w:lang w:val="ru-RU"/>
              </w:rPr>
            </w:pPr>
          </w:p>
        </w:tc>
        <w:tc>
          <w:tcPr>
            <w:tcW w:w="1843" w:type="dxa"/>
          </w:tcPr>
          <w:p w14:paraId="0370501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копии решения</w:t>
            </w:r>
          </w:p>
          <w:p w14:paraId="06BE501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правообладателям земельных</w:t>
            </w:r>
          </w:p>
          <w:p w14:paraId="4E1336E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участков, в отношении которых принято решение об установлении</w:t>
            </w:r>
          </w:p>
          <w:p w14:paraId="522D3C3D"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публичного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сервитута</w:t>
            </w:r>
            <w:proofErr w:type="spellEnd"/>
          </w:p>
        </w:tc>
        <w:tc>
          <w:tcPr>
            <w:tcW w:w="1275" w:type="dxa"/>
          </w:tcPr>
          <w:p w14:paraId="2C6CDC9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 5 рабочих</w:t>
            </w:r>
          </w:p>
          <w:p w14:paraId="67571399"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после</w:t>
            </w:r>
          </w:p>
          <w:p w14:paraId="1297BBC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окончания</w:t>
            </w:r>
          </w:p>
          <w:p w14:paraId="620ADFE2"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p w14:paraId="563BDC35"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14:paraId="517BC7CD"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560" w:type="dxa"/>
          </w:tcPr>
          <w:p w14:paraId="14ACE88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4862445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7CE46C4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621B0C93"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42BE5E82"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1C3C8BC7"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орган</w:t>
            </w:r>
            <w:proofErr w:type="spellEnd"/>
          </w:p>
        </w:tc>
        <w:tc>
          <w:tcPr>
            <w:tcW w:w="1275" w:type="dxa"/>
          </w:tcPr>
          <w:p w14:paraId="59CB1002" w14:textId="77777777" w:rsidR="00A974FC" w:rsidRPr="002E574F" w:rsidRDefault="00A974FC" w:rsidP="00A974FC">
            <w:pPr>
              <w:pStyle w:val="a7"/>
              <w:jc w:val="center"/>
              <w:rPr>
                <w:rFonts w:ascii="Times New Roman" w:hAnsi="Times New Roman" w:cs="Times New Roman"/>
                <w:sz w:val="18"/>
                <w:szCs w:val="18"/>
              </w:rPr>
            </w:pPr>
          </w:p>
        </w:tc>
        <w:tc>
          <w:tcPr>
            <w:tcW w:w="1746" w:type="dxa"/>
          </w:tcPr>
          <w:p w14:paraId="5E31F7D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Копии решения</w:t>
            </w:r>
          </w:p>
          <w:p w14:paraId="3DFDC826"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направлены</w:t>
            </w:r>
          </w:p>
          <w:p w14:paraId="4BF439DD"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правообладателям</w:t>
            </w:r>
          </w:p>
          <w:p w14:paraId="735CA7E0"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земельных участков, в отношении которых принято решение об</w:t>
            </w:r>
          </w:p>
          <w:p w14:paraId="44A13F5A"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установлении</w:t>
            </w:r>
            <w:proofErr w:type="spellEnd"/>
          </w:p>
          <w:p w14:paraId="790826A6"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публичного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сервитута</w:t>
            </w:r>
            <w:proofErr w:type="spellEnd"/>
          </w:p>
        </w:tc>
      </w:tr>
      <w:tr w:rsidR="00A974FC" w:rsidRPr="004F43B4" w14:paraId="08C14417" w14:textId="77777777" w:rsidTr="00226041">
        <w:tc>
          <w:tcPr>
            <w:tcW w:w="846" w:type="dxa"/>
          </w:tcPr>
          <w:p w14:paraId="7CAAA224" w14:textId="77777777" w:rsidR="00A974FC" w:rsidRPr="002E574F" w:rsidRDefault="00A974FC" w:rsidP="00A974FC">
            <w:pPr>
              <w:pStyle w:val="a7"/>
              <w:jc w:val="center"/>
              <w:rPr>
                <w:rFonts w:ascii="Times New Roman" w:hAnsi="Times New Roman" w:cs="Times New Roman"/>
                <w:sz w:val="18"/>
                <w:szCs w:val="18"/>
              </w:rPr>
            </w:pPr>
          </w:p>
        </w:tc>
        <w:tc>
          <w:tcPr>
            <w:tcW w:w="1843" w:type="dxa"/>
          </w:tcPr>
          <w:p w14:paraId="391B2FEC"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копии решения об</w:t>
            </w:r>
          </w:p>
          <w:p w14:paraId="630A397D"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установлении публичного</w:t>
            </w:r>
          </w:p>
          <w:p w14:paraId="1A4C5890"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сервитута в орган регистрации прав</w:t>
            </w:r>
          </w:p>
        </w:tc>
        <w:tc>
          <w:tcPr>
            <w:tcW w:w="1275" w:type="dxa"/>
          </w:tcPr>
          <w:p w14:paraId="7DEE5238"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 5 рабочих</w:t>
            </w:r>
          </w:p>
          <w:p w14:paraId="3AD51A3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после</w:t>
            </w:r>
          </w:p>
          <w:p w14:paraId="1C5C8595"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окончания</w:t>
            </w:r>
          </w:p>
          <w:p w14:paraId="247D5C6E"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p w14:paraId="784F9D62"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14:paraId="2155A600"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560" w:type="dxa"/>
          </w:tcPr>
          <w:p w14:paraId="6DCE08F7"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14:paraId="143AEA10"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14:paraId="333224E1"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14:paraId="25BDA701"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14:paraId="77BC8DFA" w14:textId="77777777"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14:paraId="179FAE01" w14:textId="77777777"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орган</w:t>
            </w:r>
            <w:proofErr w:type="spellEnd"/>
          </w:p>
        </w:tc>
        <w:tc>
          <w:tcPr>
            <w:tcW w:w="1275" w:type="dxa"/>
          </w:tcPr>
          <w:p w14:paraId="63E30B57" w14:textId="77777777" w:rsidR="00A974FC" w:rsidRPr="002E574F" w:rsidRDefault="00A974FC" w:rsidP="00A974FC">
            <w:pPr>
              <w:pStyle w:val="a7"/>
              <w:jc w:val="center"/>
              <w:rPr>
                <w:rFonts w:ascii="Times New Roman" w:hAnsi="Times New Roman" w:cs="Times New Roman"/>
                <w:sz w:val="18"/>
                <w:szCs w:val="18"/>
              </w:rPr>
            </w:pPr>
          </w:p>
        </w:tc>
        <w:tc>
          <w:tcPr>
            <w:tcW w:w="1746" w:type="dxa"/>
          </w:tcPr>
          <w:p w14:paraId="1837048A"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Копии решения</w:t>
            </w:r>
          </w:p>
          <w:p w14:paraId="11B5E63F"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направлены в орган</w:t>
            </w:r>
          </w:p>
          <w:p w14:paraId="0A4EB6A3" w14:textId="77777777"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регистрации прав</w:t>
            </w:r>
          </w:p>
        </w:tc>
      </w:tr>
    </w:tbl>
    <w:p w14:paraId="795DD4A8" w14:textId="77777777" w:rsidR="0067256B" w:rsidRPr="0067256B" w:rsidRDefault="0067256B" w:rsidP="00A974FC">
      <w:pPr>
        <w:spacing w:before="100" w:beforeAutospacing="1" w:after="240" w:line="240" w:lineRule="auto"/>
        <w:rPr>
          <w:rFonts w:ascii="Times New Roman" w:eastAsia="Times New Roman" w:hAnsi="Times New Roman" w:cs="Times New Roman"/>
          <w:sz w:val="24"/>
          <w:szCs w:val="24"/>
          <w:lang w:val="ru-RU"/>
        </w:rPr>
      </w:pPr>
    </w:p>
    <w:sectPr w:rsidR="0067256B" w:rsidRPr="006725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6B"/>
    <w:rsid w:val="00041376"/>
    <w:rsid w:val="00042A71"/>
    <w:rsid w:val="000468FD"/>
    <w:rsid w:val="00066671"/>
    <w:rsid w:val="000C7B07"/>
    <w:rsid w:val="000E4B47"/>
    <w:rsid w:val="00133175"/>
    <w:rsid w:val="00163A1B"/>
    <w:rsid w:val="0018499D"/>
    <w:rsid w:val="00191F0E"/>
    <w:rsid w:val="001C49E0"/>
    <w:rsid w:val="00226041"/>
    <w:rsid w:val="00290816"/>
    <w:rsid w:val="002E574F"/>
    <w:rsid w:val="003A6108"/>
    <w:rsid w:val="00442D7E"/>
    <w:rsid w:val="004B4A56"/>
    <w:rsid w:val="004F43B4"/>
    <w:rsid w:val="00622A74"/>
    <w:rsid w:val="0067256B"/>
    <w:rsid w:val="006750D4"/>
    <w:rsid w:val="006A523B"/>
    <w:rsid w:val="006C0A86"/>
    <w:rsid w:val="0076656F"/>
    <w:rsid w:val="0077354F"/>
    <w:rsid w:val="007C47CB"/>
    <w:rsid w:val="00807179"/>
    <w:rsid w:val="0089114D"/>
    <w:rsid w:val="008C5491"/>
    <w:rsid w:val="009E245F"/>
    <w:rsid w:val="00A46DF2"/>
    <w:rsid w:val="00A974FC"/>
    <w:rsid w:val="00B836AD"/>
    <w:rsid w:val="00BC086C"/>
    <w:rsid w:val="00BE0843"/>
    <w:rsid w:val="00C73C6E"/>
    <w:rsid w:val="00E00404"/>
    <w:rsid w:val="00E248A1"/>
    <w:rsid w:val="00E947F6"/>
    <w:rsid w:val="00F4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4BBB"/>
  <w15:chartTrackingRefBased/>
  <w15:docId w15:val="{61E2FCB9-D0C7-4090-8B18-D3630706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750D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7256B"/>
  </w:style>
  <w:style w:type="paragraph" w:customStyle="1" w:styleId="headertext">
    <w:name w:val="headertext"/>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67256B"/>
  </w:style>
  <w:style w:type="paragraph" w:customStyle="1" w:styleId="formattext">
    <w:name w:val="formattext"/>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7256B"/>
    <w:rPr>
      <w:color w:val="0000FF"/>
      <w:u w:val="single"/>
    </w:rPr>
  </w:style>
  <w:style w:type="character" w:styleId="a4">
    <w:name w:val="FollowedHyperlink"/>
    <w:basedOn w:val="a0"/>
    <w:uiPriority w:val="99"/>
    <w:semiHidden/>
    <w:unhideWhenUsed/>
    <w:rsid w:val="0067256B"/>
    <w:rPr>
      <w:color w:val="800080"/>
      <w:u w:val="single"/>
    </w:rPr>
  </w:style>
  <w:style w:type="paragraph" w:styleId="a5">
    <w:name w:val="Normal (Web)"/>
    <w:basedOn w:val="a"/>
    <w:uiPriority w:val="99"/>
    <w:semiHidden/>
    <w:unhideWhenUsed/>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
    <w:name w:val="p01f3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1">
    <w:name w:val="p01f3_01"/>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
    <w:name w:val="p01f8_2"/>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
    <w:name w:val="p01f8_1"/>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
    <w:name w:val="p01f8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2">
    <w:name w:val="p01f3_02"/>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1">
    <w:name w:val="p01f8_21"/>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1">
    <w:name w:val="p01f8_11"/>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1">
    <w:name w:val="p01f8_01"/>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
    <w:name w:val="p01fc_2"/>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
    <w:name w:val="p01fc_1"/>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
    <w:name w:val="p01fc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3">
    <w:name w:val="p01f3_03"/>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2">
    <w:name w:val="p01f8_22"/>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2">
    <w:name w:val="p01f8_12"/>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2">
    <w:name w:val="p01f8_02"/>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1">
    <w:name w:val="p01fc_21"/>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1">
    <w:name w:val="p01fc_11"/>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1">
    <w:name w:val="p01fc_01"/>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2">
    <w:name w:val="p0200_2"/>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1">
    <w:name w:val="p0200_1"/>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0">
    <w:name w:val="p0200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4">
    <w:name w:val="p01f3_04"/>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3">
    <w:name w:val="p01f8_23"/>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3">
    <w:name w:val="p01f8_13"/>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3">
    <w:name w:val="p01f8_03"/>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2">
    <w:name w:val="p01fc_22"/>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2">
    <w:name w:val="p01fc_12"/>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2">
    <w:name w:val="p01fc_02"/>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21">
    <w:name w:val="p0200_21"/>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11">
    <w:name w:val="p0200_11"/>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01">
    <w:name w:val="p0200_01"/>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2">
    <w:name w:val="p0202_2"/>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1">
    <w:name w:val="p0202_1"/>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0">
    <w:name w:val="p0202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5">
    <w:name w:val="p01f3_05"/>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4">
    <w:name w:val="p01f8_24"/>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4">
    <w:name w:val="p01f8_14"/>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4">
    <w:name w:val="p01f8_04"/>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3">
    <w:name w:val="p01fc_23"/>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3">
    <w:name w:val="p01fc_13"/>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3">
    <w:name w:val="p01fc_03"/>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22">
    <w:name w:val="p0200_22"/>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12">
    <w:name w:val="p0200_12"/>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02">
    <w:name w:val="p0200_02"/>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21">
    <w:name w:val="p0202_21"/>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11">
    <w:name w:val="p0202_11"/>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01">
    <w:name w:val="p0202_01"/>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6">
    <w:name w:val="p01f3_06"/>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5">
    <w:name w:val="p01f8_25"/>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5">
    <w:name w:val="p01f8_15"/>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5">
    <w:name w:val="p01f8_05"/>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4">
    <w:name w:val="p01fc_24"/>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4">
    <w:name w:val="p01fc_14"/>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4">
    <w:name w:val="p01fc_04"/>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23">
    <w:name w:val="p0200_23"/>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13">
    <w:name w:val="p0200_13"/>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03">
    <w:name w:val="p0200_03"/>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22">
    <w:name w:val="p0202_22"/>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12">
    <w:name w:val="p0202_12"/>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02">
    <w:name w:val="p0202_02"/>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7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7256B"/>
    <w:pPr>
      <w:spacing w:after="0" w:line="240" w:lineRule="auto"/>
    </w:pPr>
  </w:style>
  <w:style w:type="character" w:customStyle="1" w:styleId="10">
    <w:name w:val="Заголовок 1 Знак"/>
    <w:basedOn w:val="a0"/>
    <w:link w:val="1"/>
    <w:uiPriority w:val="9"/>
    <w:rsid w:val="006750D4"/>
    <w:rPr>
      <w:rFonts w:asciiTheme="majorHAnsi" w:eastAsiaTheme="majorEastAsia" w:hAnsiTheme="majorHAnsi" w:cstheme="majorBidi"/>
      <w:b/>
      <w:bCs/>
      <w:color w:val="2E74B5" w:themeColor="accent1" w:themeShade="BF"/>
      <w:sz w:val="28"/>
      <w:szCs w:val="28"/>
      <w:lang w:val="ru-RU"/>
    </w:rPr>
  </w:style>
  <w:style w:type="character" w:customStyle="1" w:styleId="Exact">
    <w:name w:val="Основной текст Exact"/>
    <w:rsid w:val="004F43B4"/>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4F43B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205">
      <w:bodyDiv w:val="1"/>
      <w:marLeft w:val="0"/>
      <w:marRight w:val="0"/>
      <w:marTop w:val="0"/>
      <w:marBottom w:val="0"/>
      <w:divBdr>
        <w:top w:val="none" w:sz="0" w:space="0" w:color="auto"/>
        <w:left w:val="none" w:sz="0" w:space="0" w:color="auto"/>
        <w:bottom w:val="none" w:sz="0" w:space="0" w:color="auto"/>
        <w:right w:val="none" w:sz="0" w:space="0" w:color="auto"/>
      </w:divBdr>
    </w:div>
    <w:div w:id="319045126">
      <w:bodyDiv w:val="1"/>
      <w:marLeft w:val="0"/>
      <w:marRight w:val="0"/>
      <w:marTop w:val="0"/>
      <w:marBottom w:val="0"/>
      <w:divBdr>
        <w:top w:val="none" w:sz="0" w:space="0" w:color="auto"/>
        <w:left w:val="none" w:sz="0" w:space="0" w:color="auto"/>
        <w:bottom w:val="none" w:sz="0" w:space="0" w:color="auto"/>
        <w:right w:val="none" w:sz="0" w:space="0" w:color="auto"/>
      </w:divBdr>
    </w:div>
    <w:div w:id="439422161">
      <w:bodyDiv w:val="1"/>
      <w:marLeft w:val="0"/>
      <w:marRight w:val="0"/>
      <w:marTop w:val="0"/>
      <w:marBottom w:val="0"/>
      <w:divBdr>
        <w:top w:val="none" w:sz="0" w:space="0" w:color="auto"/>
        <w:left w:val="none" w:sz="0" w:space="0" w:color="auto"/>
        <w:bottom w:val="none" w:sz="0" w:space="0" w:color="auto"/>
        <w:right w:val="none" w:sz="0" w:space="0" w:color="auto"/>
      </w:divBdr>
    </w:div>
    <w:div w:id="642655707">
      <w:bodyDiv w:val="1"/>
      <w:marLeft w:val="0"/>
      <w:marRight w:val="0"/>
      <w:marTop w:val="0"/>
      <w:marBottom w:val="0"/>
      <w:divBdr>
        <w:top w:val="none" w:sz="0" w:space="0" w:color="auto"/>
        <w:left w:val="none" w:sz="0" w:space="0" w:color="auto"/>
        <w:bottom w:val="none" w:sz="0" w:space="0" w:color="auto"/>
        <w:right w:val="none" w:sz="0" w:space="0" w:color="auto"/>
      </w:divBdr>
    </w:div>
    <w:div w:id="719012856">
      <w:bodyDiv w:val="1"/>
      <w:marLeft w:val="0"/>
      <w:marRight w:val="0"/>
      <w:marTop w:val="0"/>
      <w:marBottom w:val="0"/>
      <w:divBdr>
        <w:top w:val="none" w:sz="0" w:space="0" w:color="auto"/>
        <w:left w:val="none" w:sz="0" w:space="0" w:color="auto"/>
        <w:bottom w:val="none" w:sz="0" w:space="0" w:color="auto"/>
        <w:right w:val="none" w:sz="0" w:space="0" w:color="auto"/>
      </w:divBdr>
    </w:div>
    <w:div w:id="719673764">
      <w:bodyDiv w:val="1"/>
      <w:marLeft w:val="0"/>
      <w:marRight w:val="0"/>
      <w:marTop w:val="0"/>
      <w:marBottom w:val="0"/>
      <w:divBdr>
        <w:top w:val="none" w:sz="0" w:space="0" w:color="auto"/>
        <w:left w:val="none" w:sz="0" w:space="0" w:color="auto"/>
        <w:bottom w:val="none" w:sz="0" w:space="0" w:color="auto"/>
        <w:right w:val="none" w:sz="0" w:space="0" w:color="auto"/>
      </w:divBdr>
      <w:divsChild>
        <w:div w:id="1499156356">
          <w:marLeft w:val="0"/>
          <w:marRight w:val="0"/>
          <w:marTop w:val="0"/>
          <w:marBottom w:val="0"/>
          <w:divBdr>
            <w:top w:val="none" w:sz="0" w:space="0" w:color="auto"/>
            <w:left w:val="none" w:sz="0" w:space="0" w:color="auto"/>
            <w:bottom w:val="none" w:sz="0" w:space="0" w:color="auto"/>
            <w:right w:val="none" w:sz="0" w:space="0" w:color="auto"/>
          </w:divBdr>
          <w:divsChild>
            <w:div w:id="1045060139">
              <w:marLeft w:val="0"/>
              <w:marRight w:val="0"/>
              <w:marTop w:val="0"/>
              <w:marBottom w:val="0"/>
              <w:divBdr>
                <w:top w:val="none" w:sz="0" w:space="0" w:color="auto"/>
                <w:left w:val="none" w:sz="0" w:space="0" w:color="auto"/>
                <w:bottom w:val="none" w:sz="0" w:space="0" w:color="auto"/>
                <w:right w:val="none" w:sz="0" w:space="0" w:color="auto"/>
              </w:divBdr>
            </w:div>
            <w:div w:id="985545435">
              <w:marLeft w:val="0"/>
              <w:marRight w:val="0"/>
              <w:marTop w:val="0"/>
              <w:marBottom w:val="0"/>
              <w:divBdr>
                <w:top w:val="none" w:sz="0" w:space="0" w:color="auto"/>
                <w:left w:val="none" w:sz="0" w:space="0" w:color="auto"/>
                <w:bottom w:val="none" w:sz="0" w:space="0" w:color="auto"/>
                <w:right w:val="none" w:sz="0" w:space="0" w:color="auto"/>
              </w:divBdr>
            </w:div>
            <w:div w:id="1821114897">
              <w:marLeft w:val="0"/>
              <w:marRight w:val="0"/>
              <w:marTop w:val="0"/>
              <w:marBottom w:val="0"/>
              <w:divBdr>
                <w:top w:val="none" w:sz="0" w:space="0" w:color="auto"/>
                <w:left w:val="none" w:sz="0" w:space="0" w:color="auto"/>
                <w:bottom w:val="none" w:sz="0" w:space="0" w:color="auto"/>
                <w:right w:val="none" w:sz="0" w:space="0" w:color="auto"/>
              </w:divBdr>
            </w:div>
            <w:div w:id="1437211080">
              <w:marLeft w:val="0"/>
              <w:marRight w:val="0"/>
              <w:marTop w:val="0"/>
              <w:marBottom w:val="0"/>
              <w:divBdr>
                <w:top w:val="none" w:sz="0" w:space="0" w:color="auto"/>
                <w:left w:val="none" w:sz="0" w:space="0" w:color="auto"/>
                <w:bottom w:val="none" w:sz="0" w:space="0" w:color="auto"/>
                <w:right w:val="none" w:sz="0" w:space="0" w:color="auto"/>
              </w:divBdr>
            </w:div>
            <w:div w:id="644700931">
              <w:marLeft w:val="0"/>
              <w:marRight w:val="0"/>
              <w:marTop w:val="0"/>
              <w:marBottom w:val="0"/>
              <w:divBdr>
                <w:top w:val="none" w:sz="0" w:space="0" w:color="auto"/>
                <w:left w:val="none" w:sz="0" w:space="0" w:color="auto"/>
                <w:bottom w:val="none" w:sz="0" w:space="0" w:color="auto"/>
                <w:right w:val="none" w:sz="0" w:space="0" w:color="auto"/>
              </w:divBdr>
            </w:div>
            <w:div w:id="934895895">
              <w:marLeft w:val="0"/>
              <w:marRight w:val="0"/>
              <w:marTop w:val="0"/>
              <w:marBottom w:val="0"/>
              <w:divBdr>
                <w:top w:val="none" w:sz="0" w:space="0" w:color="auto"/>
                <w:left w:val="none" w:sz="0" w:space="0" w:color="auto"/>
                <w:bottom w:val="none" w:sz="0" w:space="0" w:color="auto"/>
                <w:right w:val="none" w:sz="0" w:space="0" w:color="auto"/>
              </w:divBdr>
            </w:div>
            <w:div w:id="1594194760">
              <w:marLeft w:val="0"/>
              <w:marRight w:val="0"/>
              <w:marTop w:val="0"/>
              <w:marBottom w:val="0"/>
              <w:divBdr>
                <w:top w:val="none" w:sz="0" w:space="0" w:color="auto"/>
                <w:left w:val="none" w:sz="0" w:space="0" w:color="auto"/>
                <w:bottom w:val="none" w:sz="0" w:space="0" w:color="auto"/>
                <w:right w:val="none" w:sz="0" w:space="0" w:color="auto"/>
              </w:divBdr>
            </w:div>
            <w:div w:id="395129550">
              <w:marLeft w:val="0"/>
              <w:marRight w:val="0"/>
              <w:marTop w:val="0"/>
              <w:marBottom w:val="0"/>
              <w:divBdr>
                <w:top w:val="none" w:sz="0" w:space="0" w:color="auto"/>
                <w:left w:val="none" w:sz="0" w:space="0" w:color="auto"/>
                <w:bottom w:val="none" w:sz="0" w:space="0" w:color="auto"/>
                <w:right w:val="none" w:sz="0" w:space="0" w:color="auto"/>
              </w:divBdr>
            </w:div>
            <w:div w:id="311065740">
              <w:marLeft w:val="0"/>
              <w:marRight w:val="0"/>
              <w:marTop w:val="0"/>
              <w:marBottom w:val="0"/>
              <w:divBdr>
                <w:top w:val="none" w:sz="0" w:space="0" w:color="auto"/>
                <w:left w:val="none" w:sz="0" w:space="0" w:color="auto"/>
                <w:bottom w:val="none" w:sz="0" w:space="0" w:color="auto"/>
                <w:right w:val="none" w:sz="0" w:space="0" w:color="auto"/>
              </w:divBdr>
            </w:div>
            <w:div w:id="583078276">
              <w:marLeft w:val="0"/>
              <w:marRight w:val="0"/>
              <w:marTop w:val="0"/>
              <w:marBottom w:val="0"/>
              <w:divBdr>
                <w:top w:val="none" w:sz="0" w:space="0" w:color="auto"/>
                <w:left w:val="none" w:sz="0" w:space="0" w:color="auto"/>
                <w:bottom w:val="none" w:sz="0" w:space="0" w:color="auto"/>
                <w:right w:val="none" w:sz="0" w:space="0" w:color="auto"/>
              </w:divBdr>
            </w:div>
            <w:div w:id="2092577076">
              <w:marLeft w:val="0"/>
              <w:marRight w:val="0"/>
              <w:marTop w:val="0"/>
              <w:marBottom w:val="0"/>
              <w:divBdr>
                <w:top w:val="none" w:sz="0" w:space="0" w:color="auto"/>
                <w:left w:val="none" w:sz="0" w:space="0" w:color="auto"/>
                <w:bottom w:val="none" w:sz="0" w:space="0" w:color="auto"/>
                <w:right w:val="none" w:sz="0" w:space="0" w:color="auto"/>
              </w:divBdr>
            </w:div>
            <w:div w:id="924729128">
              <w:marLeft w:val="0"/>
              <w:marRight w:val="0"/>
              <w:marTop w:val="0"/>
              <w:marBottom w:val="0"/>
              <w:divBdr>
                <w:top w:val="none" w:sz="0" w:space="0" w:color="auto"/>
                <w:left w:val="none" w:sz="0" w:space="0" w:color="auto"/>
                <w:bottom w:val="none" w:sz="0" w:space="0" w:color="auto"/>
                <w:right w:val="none" w:sz="0" w:space="0" w:color="auto"/>
              </w:divBdr>
            </w:div>
            <w:div w:id="2009596291">
              <w:marLeft w:val="0"/>
              <w:marRight w:val="0"/>
              <w:marTop w:val="0"/>
              <w:marBottom w:val="0"/>
              <w:divBdr>
                <w:top w:val="none" w:sz="0" w:space="0" w:color="auto"/>
                <w:left w:val="none" w:sz="0" w:space="0" w:color="auto"/>
                <w:bottom w:val="none" w:sz="0" w:space="0" w:color="auto"/>
                <w:right w:val="none" w:sz="0" w:space="0" w:color="auto"/>
              </w:divBdr>
            </w:div>
            <w:div w:id="156923567">
              <w:marLeft w:val="0"/>
              <w:marRight w:val="0"/>
              <w:marTop w:val="0"/>
              <w:marBottom w:val="0"/>
              <w:divBdr>
                <w:top w:val="none" w:sz="0" w:space="0" w:color="auto"/>
                <w:left w:val="none" w:sz="0" w:space="0" w:color="auto"/>
                <w:bottom w:val="none" w:sz="0" w:space="0" w:color="auto"/>
                <w:right w:val="none" w:sz="0" w:space="0" w:color="auto"/>
              </w:divBdr>
            </w:div>
            <w:div w:id="1072266956">
              <w:marLeft w:val="0"/>
              <w:marRight w:val="0"/>
              <w:marTop w:val="0"/>
              <w:marBottom w:val="0"/>
              <w:divBdr>
                <w:top w:val="none" w:sz="0" w:space="0" w:color="auto"/>
                <w:left w:val="none" w:sz="0" w:space="0" w:color="auto"/>
                <w:bottom w:val="none" w:sz="0" w:space="0" w:color="auto"/>
                <w:right w:val="none" w:sz="0" w:space="0" w:color="auto"/>
              </w:divBdr>
            </w:div>
            <w:div w:id="1977947607">
              <w:marLeft w:val="0"/>
              <w:marRight w:val="0"/>
              <w:marTop w:val="0"/>
              <w:marBottom w:val="0"/>
              <w:divBdr>
                <w:top w:val="none" w:sz="0" w:space="0" w:color="auto"/>
                <w:left w:val="none" w:sz="0" w:space="0" w:color="auto"/>
                <w:bottom w:val="none" w:sz="0" w:space="0" w:color="auto"/>
                <w:right w:val="none" w:sz="0" w:space="0" w:color="auto"/>
              </w:divBdr>
            </w:div>
            <w:div w:id="1604221973">
              <w:marLeft w:val="0"/>
              <w:marRight w:val="0"/>
              <w:marTop w:val="0"/>
              <w:marBottom w:val="0"/>
              <w:divBdr>
                <w:top w:val="none" w:sz="0" w:space="0" w:color="auto"/>
                <w:left w:val="none" w:sz="0" w:space="0" w:color="auto"/>
                <w:bottom w:val="none" w:sz="0" w:space="0" w:color="auto"/>
                <w:right w:val="none" w:sz="0" w:space="0" w:color="auto"/>
              </w:divBdr>
            </w:div>
            <w:div w:id="1420440852">
              <w:marLeft w:val="0"/>
              <w:marRight w:val="0"/>
              <w:marTop w:val="0"/>
              <w:marBottom w:val="0"/>
              <w:divBdr>
                <w:top w:val="none" w:sz="0" w:space="0" w:color="auto"/>
                <w:left w:val="none" w:sz="0" w:space="0" w:color="auto"/>
                <w:bottom w:val="none" w:sz="0" w:space="0" w:color="auto"/>
                <w:right w:val="none" w:sz="0" w:space="0" w:color="auto"/>
              </w:divBdr>
            </w:div>
            <w:div w:id="1938126063">
              <w:marLeft w:val="0"/>
              <w:marRight w:val="0"/>
              <w:marTop w:val="0"/>
              <w:marBottom w:val="0"/>
              <w:divBdr>
                <w:top w:val="none" w:sz="0" w:space="0" w:color="auto"/>
                <w:left w:val="none" w:sz="0" w:space="0" w:color="auto"/>
                <w:bottom w:val="none" w:sz="0" w:space="0" w:color="auto"/>
                <w:right w:val="none" w:sz="0" w:space="0" w:color="auto"/>
              </w:divBdr>
              <w:divsChild>
                <w:div w:id="2086609888">
                  <w:marLeft w:val="0"/>
                  <w:marRight w:val="0"/>
                  <w:marTop w:val="0"/>
                  <w:marBottom w:val="0"/>
                  <w:divBdr>
                    <w:top w:val="none" w:sz="0" w:space="0" w:color="auto"/>
                    <w:left w:val="none" w:sz="0" w:space="0" w:color="auto"/>
                    <w:bottom w:val="none" w:sz="0" w:space="0" w:color="auto"/>
                    <w:right w:val="none" w:sz="0" w:space="0" w:color="auto"/>
                  </w:divBdr>
                </w:div>
                <w:div w:id="1536965412">
                  <w:marLeft w:val="0"/>
                  <w:marRight w:val="0"/>
                  <w:marTop w:val="0"/>
                  <w:marBottom w:val="0"/>
                  <w:divBdr>
                    <w:top w:val="none" w:sz="0" w:space="0" w:color="auto"/>
                    <w:left w:val="none" w:sz="0" w:space="0" w:color="auto"/>
                    <w:bottom w:val="none" w:sz="0" w:space="0" w:color="auto"/>
                    <w:right w:val="none" w:sz="0" w:space="0" w:color="auto"/>
                  </w:divBdr>
                </w:div>
              </w:divsChild>
            </w:div>
            <w:div w:id="869149194">
              <w:marLeft w:val="0"/>
              <w:marRight w:val="0"/>
              <w:marTop w:val="0"/>
              <w:marBottom w:val="0"/>
              <w:divBdr>
                <w:top w:val="none" w:sz="0" w:space="0" w:color="auto"/>
                <w:left w:val="none" w:sz="0" w:space="0" w:color="auto"/>
                <w:bottom w:val="none" w:sz="0" w:space="0" w:color="auto"/>
                <w:right w:val="none" w:sz="0" w:space="0" w:color="auto"/>
              </w:divBdr>
              <w:divsChild>
                <w:div w:id="1681420664">
                  <w:marLeft w:val="0"/>
                  <w:marRight w:val="0"/>
                  <w:marTop w:val="0"/>
                  <w:marBottom w:val="0"/>
                  <w:divBdr>
                    <w:top w:val="none" w:sz="0" w:space="0" w:color="auto"/>
                    <w:left w:val="none" w:sz="0" w:space="0" w:color="auto"/>
                    <w:bottom w:val="none" w:sz="0" w:space="0" w:color="auto"/>
                    <w:right w:val="none" w:sz="0" w:space="0" w:color="auto"/>
                  </w:divBdr>
                  <w:divsChild>
                    <w:div w:id="1352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902">
              <w:marLeft w:val="0"/>
              <w:marRight w:val="0"/>
              <w:marTop w:val="0"/>
              <w:marBottom w:val="0"/>
              <w:divBdr>
                <w:top w:val="none" w:sz="0" w:space="0" w:color="auto"/>
                <w:left w:val="none" w:sz="0" w:space="0" w:color="auto"/>
                <w:bottom w:val="none" w:sz="0" w:space="0" w:color="auto"/>
                <w:right w:val="none" w:sz="0" w:space="0" w:color="auto"/>
              </w:divBdr>
              <w:divsChild>
                <w:div w:id="459424217">
                  <w:marLeft w:val="0"/>
                  <w:marRight w:val="0"/>
                  <w:marTop w:val="0"/>
                  <w:marBottom w:val="0"/>
                  <w:divBdr>
                    <w:top w:val="none" w:sz="0" w:space="0" w:color="auto"/>
                    <w:left w:val="none" w:sz="0" w:space="0" w:color="auto"/>
                    <w:bottom w:val="none" w:sz="0" w:space="0" w:color="auto"/>
                    <w:right w:val="none" w:sz="0" w:space="0" w:color="auto"/>
                  </w:divBdr>
                </w:div>
                <w:div w:id="1391924233">
                  <w:marLeft w:val="0"/>
                  <w:marRight w:val="0"/>
                  <w:marTop w:val="0"/>
                  <w:marBottom w:val="0"/>
                  <w:divBdr>
                    <w:top w:val="none" w:sz="0" w:space="0" w:color="auto"/>
                    <w:left w:val="none" w:sz="0" w:space="0" w:color="auto"/>
                    <w:bottom w:val="none" w:sz="0" w:space="0" w:color="auto"/>
                    <w:right w:val="none" w:sz="0" w:space="0" w:color="auto"/>
                  </w:divBdr>
                  <w:divsChild>
                    <w:div w:id="3525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2630">
      <w:bodyDiv w:val="1"/>
      <w:marLeft w:val="0"/>
      <w:marRight w:val="0"/>
      <w:marTop w:val="0"/>
      <w:marBottom w:val="0"/>
      <w:divBdr>
        <w:top w:val="none" w:sz="0" w:space="0" w:color="auto"/>
        <w:left w:val="none" w:sz="0" w:space="0" w:color="auto"/>
        <w:bottom w:val="none" w:sz="0" w:space="0" w:color="auto"/>
        <w:right w:val="none" w:sz="0" w:space="0" w:color="auto"/>
      </w:divBdr>
    </w:div>
    <w:div w:id="919367495">
      <w:bodyDiv w:val="1"/>
      <w:marLeft w:val="0"/>
      <w:marRight w:val="0"/>
      <w:marTop w:val="0"/>
      <w:marBottom w:val="0"/>
      <w:divBdr>
        <w:top w:val="none" w:sz="0" w:space="0" w:color="auto"/>
        <w:left w:val="none" w:sz="0" w:space="0" w:color="auto"/>
        <w:bottom w:val="none" w:sz="0" w:space="0" w:color="auto"/>
        <w:right w:val="none" w:sz="0" w:space="0" w:color="auto"/>
      </w:divBdr>
    </w:div>
    <w:div w:id="1120883339">
      <w:bodyDiv w:val="1"/>
      <w:marLeft w:val="0"/>
      <w:marRight w:val="0"/>
      <w:marTop w:val="0"/>
      <w:marBottom w:val="0"/>
      <w:divBdr>
        <w:top w:val="none" w:sz="0" w:space="0" w:color="auto"/>
        <w:left w:val="none" w:sz="0" w:space="0" w:color="auto"/>
        <w:bottom w:val="none" w:sz="0" w:space="0" w:color="auto"/>
        <w:right w:val="none" w:sz="0" w:space="0" w:color="auto"/>
      </w:divBdr>
    </w:div>
    <w:div w:id="1174997968">
      <w:bodyDiv w:val="1"/>
      <w:marLeft w:val="0"/>
      <w:marRight w:val="0"/>
      <w:marTop w:val="0"/>
      <w:marBottom w:val="0"/>
      <w:divBdr>
        <w:top w:val="none" w:sz="0" w:space="0" w:color="auto"/>
        <w:left w:val="none" w:sz="0" w:space="0" w:color="auto"/>
        <w:bottom w:val="none" w:sz="0" w:space="0" w:color="auto"/>
        <w:right w:val="none" w:sz="0" w:space="0" w:color="auto"/>
      </w:divBdr>
    </w:div>
    <w:div w:id="1268851124">
      <w:bodyDiv w:val="1"/>
      <w:marLeft w:val="0"/>
      <w:marRight w:val="0"/>
      <w:marTop w:val="0"/>
      <w:marBottom w:val="0"/>
      <w:divBdr>
        <w:top w:val="none" w:sz="0" w:space="0" w:color="auto"/>
        <w:left w:val="none" w:sz="0" w:space="0" w:color="auto"/>
        <w:bottom w:val="none" w:sz="0" w:space="0" w:color="auto"/>
        <w:right w:val="none" w:sz="0" w:space="0" w:color="auto"/>
      </w:divBdr>
    </w:div>
    <w:div w:id="1359509079">
      <w:bodyDiv w:val="1"/>
      <w:marLeft w:val="0"/>
      <w:marRight w:val="0"/>
      <w:marTop w:val="0"/>
      <w:marBottom w:val="0"/>
      <w:divBdr>
        <w:top w:val="none" w:sz="0" w:space="0" w:color="auto"/>
        <w:left w:val="none" w:sz="0" w:space="0" w:color="auto"/>
        <w:bottom w:val="none" w:sz="0" w:space="0" w:color="auto"/>
        <w:right w:val="none" w:sz="0" w:space="0" w:color="auto"/>
      </w:divBdr>
    </w:div>
    <w:div w:id="1400009992">
      <w:bodyDiv w:val="1"/>
      <w:marLeft w:val="0"/>
      <w:marRight w:val="0"/>
      <w:marTop w:val="0"/>
      <w:marBottom w:val="0"/>
      <w:divBdr>
        <w:top w:val="none" w:sz="0" w:space="0" w:color="auto"/>
        <w:left w:val="none" w:sz="0" w:space="0" w:color="auto"/>
        <w:bottom w:val="none" w:sz="0" w:space="0" w:color="auto"/>
        <w:right w:val="none" w:sz="0" w:space="0" w:color="auto"/>
      </w:divBdr>
    </w:div>
    <w:div w:id="1556546366">
      <w:bodyDiv w:val="1"/>
      <w:marLeft w:val="0"/>
      <w:marRight w:val="0"/>
      <w:marTop w:val="0"/>
      <w:marBottom w:val="0"/>
      <w:divBdr>
        <w:top w:val="none" w:sz="0" w:space="0" w:color="auto"/>
        <w:left w:val="none" w:sz="0" w:space="0" w:color="auto"/>
        <w:bottom w:val="none" w:sz="0" w:space="0" w:color="auto"/>
        <w:right w:val="none" w:sz="0" w:space="0" w:color="auto"/>
      </w:divBdr>
    </w:div>
    <w:div w:id="1858352161">
      <w:bodyDiv w:val="1"/>
      <w:marLeft w:val="0"/>
      <w:marRight w:val="0"/>
      <w:marTop w:val="0"/>
      <w:marBottom w:val="0"/>
      <w:divBdr>
        <w:top w:val="none" w:sz="0" w:space="0" w:color="auto"/>
        <w:left w:val="none" w:sz="0" w:space="0" w:color="auto"/>
        <w:bottom w:val="none" w:sz="0" w:space="0" w:color="auto"/>
        <w:right w:val="none" w:sz="0" w:space="0" w:color="auto"/>
      </w:divBdr>
    </w:div>
    <w:div w:id="18782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744100004&amp;prevdoc=406003542&amp;point=mark=000000000000000000000000000000000000000000000000008OS0LQ" TargetMode="External"/><Relationship Id="rId21" Type="http://schemas.openxmlformats.org/officeDocument/2006/relationships/hyperlink" Target="kodeks://link/d?nd=406003542&amp;prevdoc=406003542&amp;point=mark=00000000000000000000000000000000000000000000000002AJ8H2N" TargetMode="External"/><Relationship Id="rId34" Type="http://schemas.openxmlformats.org/officeDocument/2006/relationships/hyperlink" Target="kodeks://link/d?nd=902385986&amp;prevdoc=406003542" TargetMode="External"/><Relationship Id="rId42" Type="http://schemas.openxmlformats.org/officeDocument/2006/relationships/hyperlink" Target="kodeks://link/d?nd=744100004&amp;prevdoc=406003542&amp;point=mark=000000000000000000000000000000000000000000000000008OS0LQ" TargetMode="External"/><Relationship Id="rId47" Type="http://schemas.openxmlformats.org/officeDocument/2006/relationships/hyperlink" Target="kodeks://link/d?nd=744100004&amp;prevdoc=406003542&amp;point=mark=000000000000000000000000000000000000000000000000008OS0LQ" TargetMode="External"/><Relationship Id="rId50" Type="http://schemas.openxmlformats.org/officeDocument/2006/relationships/hyperlink" Target="kodeks://link/d?nd=744100004&amp;prevdoc=406003542&amp;point=mark=000000000000000000000000000000000000000000000000008OS0LQ" TargetMode="External"/><Relationship Id="rId55" Type="http://schemas.openxmlformats.org/officeDocument/2006/relationships/hyperlink" Target="kodeks://link/d?nd=744100004&amp;prevdoc=406003542&amp;point=mark=000000000000000000000000000000000000000000000000008OS0LQ" TargetMode="External"/><Relationship Id="rId63" Type="http://schemas.openxmlformats.org/officeDocument/2006/relationships/hyperlink" Target="https://docs.cntd.ru/document/744100004" TargetMode="External"/><Relationship Id="rId7" Type="http://schemas.openxmlformats.org/officeDocument/2006/relationships/hyperlink" Target="kodeks://link/d?nd=406003542&amp;prevdoc=406003542&amp;point=mark=00000000000000000000000000000000000000000000000002NVLCTA" TargetMode="External"/><Relationship Id="rId2" Type="http://schemas.openxmlformats.org/officeDocument/2006/relationships/styles" Target="styles.xml"/><Relationship Id="rId16" Type="http://schemas.openxmlformats.org/officeDocument/2006/relationships/hyperlink" Target="kodeks://link/d?nd=744100004&amp;prevdoc=406003542&amp;point=mark=00000000000000000000000000000000000000000000000000BTC0PE" TargetMode="External"/><Relationship Id="rId29" Type="http://schemas.openxmlformats.org/officeDocument/2006/relationships/hyperlink" Target="kodeks://link/d?nd=744100004&amp;prevdoc=406003542&amp;point=mark=00000000000000000000000000000000000000000000000000BS60P6" TargetMode="External"/><Relationship Id="rId11" Type="http://schemas.openxmlformats.org/officeDocument/2006/relationships/hyperlink" Target="kodeks://link/d?nd=744100004&amp;prevdoc=406003542&amp;point=mark=00000000000000000000000000000000000000000000000000BU00PO" TargetMode="External"/><Relationship Id="rId24" Type="http://schemas.openxmlformats.org/officeDocument/2006/relationships/hyperlink" Target="kodeks://link/d?nd=744100004&amp;prevdoc=406003542&amp;point=mark=000000000000000000000000000000000000000000000000007DG0K8" TargetMode="External"/><Relationship Id="rId32" Type="http://schemas.openxmlformats.org/officeDocument/2006/relationships/hyperlink" Target="kodeks://link/d?nd=744100004&amp;prevdoc=406003542&amp;point=mark=00000000000000000000000000000000000000000000000000BOS0ON" TargetMode="External"/><Relationship Id="rId37" Type="http://schemas.openxmlformats.org/officeDocument/2006/relationships/hyperlink" Target="kodeks://link/d?nd=446497820&amp;prevdoc=406003542" TargetMode="External"/><Relationship Id="rId40" Type="http://schemas.openxmlformats.org/officeDocument/2006/relationships/hyperlink" Target="kodeks://link/d?nd=744100004&amp;prevdoc=406003542&amp;point=mark=000000000000000000000000000000000000000000000000008OS0LQ" TargetMode="External"/><Relationship Id="rId45" Type="http://schemas.openxmlformats.org/officeDocument/2006/relationships/hyperlink" Target="kodeks://link/d?nd=744100004&amp;prevdoc=406003542&amp;point=mark=000000000000000000000000000000000000000000000000008OS0LQ" TargetMode="External"/><Relationship Id="rId53" Type="http://schemas.openxmlformats.org/officeDocument/2006/relationships/hyperlink" Target="kodeks://link/d?nd=744100004&amp;prevdoc=406003542&amp;point=mark=000000000000000000000000000000000000000000000000007DM0K9" TargetMode="External"/><Relationship Id="rId58" Type="http://schemas.openxmlformats.org/officeDocument/2006/relationships/hyperlink" Target="https://docs.cntd.ru/document/744100004" TargetMode="External"/><Relationship Id="rId5" Type="http://schemas.openxmlformats.org/officeDocument/2006/relationships/hyperlink" Target="kodeks://link/d?nd=902228011&amp;prevdoc=406003542&amp;point=mark=000000000000000000000000000000000000000000000000007D20K3" TargetMode="External"/><Relationship Id="rId61" Type="http://schemas.openxmlformats.org/officeDocument/2006/relationships/hyperlink" Target="https://docs.cntd.ru/document/744100004" TargetMode="External"/><Relationship Id="rId19" Type="http://schemas.openxmlformats.org/officeDocument/2006/relationships/hyperlink" Target="kodeks://link/d?nd=744100004&amp;prevdoc=406003542&amp;point=mark=00000000000000000000000000000000000000000000000000BS60P6" TargetMode="External"/><Relationship Id="rId14" Type="http://schemas.openxmlformats.org/officeDocument/2006/relationships/hyperlink" Target="kodeks://link/d?nd=744100004&amp;prevdoc=406003542&amp;point=mark=00000000000000000000000000000000000000000000000000BU00PO" TargetMode="External"/><Relationship Id="rId22" Type="http://schemas.openxmlformats.org/officeDocument/2006/relationships/hyperlink" Target="kodeks://link/d?nd=902228011&amp;prevdoc=406003542&amp;point=mark=000000000000000000000000000000000000000000000000007DO0KB" TargetMode="External"/><Relationship Id="rId27" Type="http://schemas.openxmlformats.org/officeDocument/2006/relationships/hyperlink" Target="kodeks://link/d?nd=744100004&amp;prevdoc=406003542&amp;point=mark=00000000000000000000000000000000000000000000000000BRE0PF" TargetMode="External"/><Relationship Id="rId30" Type="http://schemas.openxmlformats.org/officeDocument/2006/relationships/hyperlink" Target="kodeks://link/d?nd=744100004&amp;prevdoc=406003542&amp;point=mark=00000000000000000000000000000000000000000000000000BS60P6" TargetMode="External"/><Relationship Id="rId35" Type="http://schemas.openxmlformats.org/officeDocument/2006/relationships/hyperlink" Target="kodeks://link/d?nd=902380783&amp;prevdoc=406003542" TargetMode="External"/><Relationship Id="rId43" Type="http://schemas.openxmlformats.org/officeDocument/2006/relationships/hyperlink" Target="kodeks://link/d?nd=744100004&amp;prevdoc=406003542&amp;point=mark=000000000000000000000000000000000000000000000000007DG0K8" TargetMode="External"/><Relationship Id="rId48" Type="http://schemas.openxmlformats.org/officeDocument/2006/relationships/hyperlink" Target="kodeks://link/d?nd=744100004&amp;prevdoc=406003542&amp;point=mark=000000000000000000000000000000000000000000000000008OS0LQ" TargetMode="External"/><Relationship Id="rId56" Type="http://schemas.openxmlformats.org/officeDocument/2006/relationships/hyperlink" Target="kodeks://link/d?nd=902303297&amp;prevdoc=406003542" TargetMode="External"/><Relationship Id="rId64" Type="http://schemas.openxmlformats.org/officeDocument/2006/relationships/fontTable" Target="fontTable.xml"/><Relationship Id="rId8" Type="http://schemas.openxmlformats.org/officeDocument/2006/relationships/hyperlink" Target="kodeks://link/d?nd=744100004&amp;prevdoc=406003542&amp;point=mark=00000000000000000000000000000000000000000000000000BTU0PN" TargetMode="External"/><Relationship Id="rId51" Type="http://schemas.openxmlformats.org/officeDocument/2006/relationships/hyperlink" Target="kodeks://link/d?nd=744100004&amp;prevdoc=406003542&amp;point=mark=000000000000000000000000000000000000000000000000008OS0LQ" TargetMode="External"/><Relationship Id="rId3" Type="http://schemas.openxmlformats.org/officeDocument/2006/relationships/settings" Target="settings.xml"/><Relationship Id="rId12" Type="http://schemas.openxmlformats.org/officeDocument/2006/relationships/hyperlink" Target="kodeks://link/d?nd=744100004&amp;prevdoc=406003542&amp;point=mark=00000000000000000000000000000000000000000000000000BRI0P8" TargetMode="External"/><Relationship Id="rId17" Type="http://schemas.openxmlformats.org/officeDocument/2006/relationships/hyperlink" Target="kodeks://link/d?nd=744100004&amp;prevdoc=406003542&amp;point=mark=00000000000000000000000000000000000000000000000000BR20P0" TargetMode="External"/><Relationship Id="rId25" Type="http://schemas.openxmlformats.org/officeDocument/2006/relationships/hyperlink" Target="kodeks://link/d?nd=744100004&amp;prevdoc=406003542&amp;point=mark=000000000000000000000000000000000000000000000000007DG0K7" TargetMode="External"/><Relationship Id="rId33" Type="http://schemas.openxmlformats.org/officeDocument/2006/relationships/hyperlink" Target="kodeks://link/d?nd=744100004&amp;prevdoc=406003542&amp;point=mark=00000000000000000000000000000000000000000000000000BU00PO" TargetMode="External"/><Relationship Id="rId38" Type="http://schemas.openxmlformats.org/officeDocument/2006/relationships/hyperlink" Target="kodeks://link/d?nd=744100004&amp;prevdoc=406003542&amp;point=mark=000000000000000000000000000000000000000000000000008OS0LQ" TargetMode="External"/><Relationship Id="rId46" Type="http://schemas.openxmlformats.org/officeDocument/2006/relationships/hyperlink" Target="kodeks://link/d?nd=744100004&amp;prevdoc=406003542&amp;point=mark=000000000000000000000000000000000000000000000000008OS0LQ" TargetMode="External"/><Relationship Id="rId59" Type="http://schemas.openxmlformats.org/officeDocument/2006/relationships/hyperlink" Target="https://docs.cntd.ru/document/744100004" TargetMode="External"/><Relationship Id="rId20" Type="http://schemas.openxmlformats.org/officeDocument/2006/relationships/hyperlink" Target="kodeks://link/d?nd=744100004&amp;prevdoc=406003542&amp;point=mark=00000000000000000000000000000000000000000000000000BS60P6" TargetMode="External"/><Relationship Id="rId41" Type="http://schemas.openxmlformats.org/officeDocument/2006/relationships/hyperlink" Target="kodeks://link/d?nd=744100004&amp;prevdoc=406003542&amp;point=mark=000000000000000000000000000000000000000000000000008OS0LQ" TargetMode="External"/><Relationship Id="rId54" Type="http://schemas.openxmlformats.org/officeDocument/2006/relationships/hyperlink" Target="kodeks://link/d?nd=744100004&amp;prevdoc=406003542&amp;point=mark=000000000000000000000000000000000000000000000000008OS0LQ" TargetMode="External"/><Relationship Id="rId62"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hyperlink" Target="kodeks://link/d?nd=406003542&amp;prevdoc=406003542&amp;point=mark=00000000000000000000000000000000000000000000000002NVLCTA" TargetMode="External"/><Relationship Id="rId15" Type="http://schemas.openxmlformats.org/officeDocument/2006/relationships/hyperlink" Target="kodeks://link/d?nd=744100004&amp;prevdoc=406003542&amp;point=mark=00000000000000000000000000000000000000000000000000BU00PO" TargetMode="External"/><Relationship Id="rId23" Type="http://schemas.openxmlformats.org/officeDocument/2006/relationships/hyperlink" Target="kodeks://link/d?nd=744100004&amp;prevdoc=406003542&amp;point=mark=000000000000000000000000000000000000000000000000006520IM" TargetMode="External"/><Relationship Id="rId28" Type="http://schemas.openxmlformats.org/officeDocument/2006/relationships/hyperlink" Target="kodeks://link/d?nd=744100004&amp;prevdoc=406003542&amp;point=mark=00000000000000000000000000000000000000000000000000BRO0P3" TargetMode="External"/><Relationship Id="rId36" Type="http://schemas.openxmlformats.org/officeDocument/2006/relationships/hyperlink" Target="kodeks://link/d?nd=446497820&amp;prevdoc=406003542&amp;point=mark=00000000000000000000000000000000000000000000000001C40LKV" TargetMode="External"/><Relationship Id="rId49" Type="http://schemas.openxmlformats.org/officeDocument/2006/relationships/hyperlink" Target="kodeks://link/d?nd=744100004&amp;prevdoc=406003542&amp;point=mark=000000000000000000000000000000000000000000000000008OS0LQ" TargetMode="External"/><Relationship Id="rId57" Type="http://schemas.openxmlformats.org/officeDocument/2006/relationships/hyperlink" Target="kodeks://link/d?nd=901990046&amp;prevdoc=406003542" TargetMode="External"/><Relationship Id="rId10" Type="http://schemas.openxmlformats.org/officeDocument/2006/relationships/hyperlink" Target="kodeks://link/d?nd=744100004&amp;prevdoc=406003542&amp;point=mark=00000000000000000000000000000000000000000000000000BU00PO" TargetMode="External"/><Relationship Id="rId31" Type="http://schemas.openxmlformats.org/officeDocument/2006/relationships/hyperlink" Target="kodeks://link/d?nd=744100004&amp;prevdoc=406003542&amp;point=mark=000000000000000000000000000000000000000000000000008P60LQ" TargetMode="External"/><Relationship Id="rId44" Type="http://schemas.openxmlformats.org/officeDocument/2006/relationships/hyperlink" Target="kodeks://link/d?nd=744100004&amp;prevdoc=406003542&amp;point=mark=000000000000000000000000000000000000000000000000008OS0LQ" TargetMode="External"/><Relationship Id="rId52" Type="http://schemas.openxmlformats.org/officeDocument/2006/relationships/hyperlink" Target="kodeks://link/d?nd=744100004&amp;prevdoc=406003542&amp;point=mark=000000000000000000000000000000000000000000000000008OS0LQ" TargetMode="External"/><Relationship Id="rId60" Type="http://schemas.openxmlformats.org/officeDocument/2006/relationships/hyperlink" Target="https://docs.cntd.ru/document/74410000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kodeks://link/d?nd=744100004&amp;prevdoc=406003542" TargetMode="External"/><Relationship Id="rId13" Type="http://schemas.openxmlformats.org/officeDocument/2006/relationships/hyperlink" Target="kodeks://link/d?nd=901978846&amp;prevdoc=406003542&amp;point=mark=000000000000000000000000000000000000000000000000007D20K3" TargetMode="External"/><Relationship Id="rId18" Type="http://schemas.openxmlformats.org/officeDocument/2006/relationships/hyperlink" Target="kodeks://link/d?nd=744100004&amp;prevdoc=406003542&amp;point=mark=00000000000000000000000000000000000000000000000000BU00PO" TargetMode="External"/><Relationship Id="rId39" Type="http://schemas.openxmlformats.org/officeDocument/2006/relationships/hyperlink" Target="kodeks://link/d?nd=744100004&amp;prevdoc=406003542&amp;point=mark=000000000000000000000000000000000000000000000000008OS0L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6572-4B2A-49E0-AFD8-102B5900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42</Pages>
  <Words>18253</Words>
  <Characters>104047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reginasul@icloud.com</cp:lastModifiedBy>
  <cp:revision>14</cp:revision>
  <dcterms:created xsi:type="dcterms:W3CDTF">2022-11-29T16:42:00Z</dcterms:created>
  <dcterms:modified xsi:type="dcterms:W3CDTF">2022-12-26T18:06:00Z</dcterms:modified>
</cp:coreProperties>
</file>