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FA" w:rsidRPr="00351FFA" w:rsidRDefault="00351FFA" w:rsidP="00351FFA">
      <w:pPr>
        <w:jc w:val="center"/>
        <w:rPr>
          <w:b/>
          <w:sz w:val="28"/>
          <w:szCs w:val="28"/>
        </w:rPr>
      </w:pPr>
      <w:r w:rsidRPr="00351FFA">
        <w:rPr>
          <w:b/>
          <w:sz w:val="28"/>
          <w:szCs w:val="28"/>
        </w:rPr>
        <w:t>МУНИЦИПАЛЬНОЕ ОБРАЗОВАНИЕ</w:t>
      </w:r>
    </w:p>
    <w:p w:rsidR="00351FFA" w:rsidRPr="00351FFA" w:rsidRDefault="00351FFA" w:rsidP="00351FFA">
      <w:pPr>
        <w:jc w:val="center"/>
        <w:rPr>
          <w:b/>
        </w:rPr>
      </w:pPr>
      <w:r w:rsidRPr="00351FFA">
        <w:rPr>
          <w:b/>
        </w:rPr>
        <w:t>СЕЛЬСКОЕ ПОСЕЛЕНИЕ СОГОМ</w:t>
      </w:r>
    </w:p>
    <w:p w:rsidR="00351FFA" w:rsidRPr="00351FFA" w:rsidRDefault="00351FFA" w:rsidP="00351FFA">
      <w:pPr>
        <w:jc w:val="center"/>
        <w:rPr>
          <w:b/>
        </w:rPr>
      </w:pPr>
      <w:r w:rsidRPr="00351FFA">
        <w:rPr>
          <w:b/>
        </w:rPr>
        <w:t>ХАНТЫ-МАНСИЙСКИЙ РАЙОН</w:t>
      </w:r>
    </w:p>
    <w:p w:rsidR="00351FFA" w:rsidRPr="00351FFA" w:rsidRDefault="00351FFA" w:rsidP="00351FFA">
      <w:pPr>
        <w:jc w:val="center"/>
        <w:rPr>
          <w:b/>
          <w:sz w:val="28"/>
          <w:szCs w:val="28"/>
        </w:rPr>
      </w:pPr>
      <w:r w:rsidRPr="00351FFA">
        <w:rPr>
          <w:b/>
          <w:sz w:val="28"/>
          <w:szCs w:val="28"/>
        </w:rPr>
        <w:t>Ханты-Мансийский автономный округ – Югра</w:t>
      </w:r>
    </w:p>
    <w:p w:rsidR="00351FFA" w:rsidRPr="002262F0" w:rsidRDefault="00351FFA" w:rsidP="00351FFA">
      <w:pPr>
        <w:jc w:val="center"/>
        <w:rPr>
          <w:sz w:val="28"/>
          <w:szCs w:val="28"/>
        </w:rPr>
      </w:pPr>
    </w:p>
    <w:p w:rsidR="00351FFA" w:rsidRPr="002262F0" w:rsidRDefault="00351FFA" w:rsidP="00351F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2262F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СЕЛЬСКОГО ПОСЕЛЕНИЯ СОГОМ</w:t>
      </w:r>
    </w:p>
    <w:p w:rsidR="00351FFA" w:rsidRDefault="00351FFA" w:rsidP="00351FFA">
      <w:pPr>
        <w:jc w:val="center"/>
        <w:rPr>
          <w:b/>
          <w:sz w:val="28"/>
          <w:szCs w:val="28"/>
        </w:rPr>
      </w:pPr>
    </w:p>
    <w:p w:rsidR="00351FFA" w:rsidRDefault="00351FFA" w:rsidP="0035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1FFA" w:rsidRDefault="00351FFA" w:rsidP="00351FFA">
      <w:pPr>
        <w:jc w:val="center"/>
        <w:rPr>
          <w:b/>
          <w:sz w:val="28"/>
          <w:szCs w:val="28"/>
        </w:rPr>
      </w:pPr>
    </w:p>
    <w:p w:rsidR="00351FFA" w:rsidRDefault="00351FFA" w:rsidP="00351FFA">
      <w:pPr>
        <w:tabs>
          <w:tab w:val="left" w:pos="83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«11» июля 2016 </w:t>
      </w:r>
      <w:r>
        <w:rPr>
          <w:sz w:val="28"/>
          <w:szCs w:val="28"/>
        </w:rPr>
        <w:tab/>
        <w:t>46-р</w:t>
      </w:r>
    </w:p>
    <w:p w:rsidR="00351FFA" w:rsidRDefault="00351FFA" w:rsidP="00351FFA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д.Согом</w:t>
      </w:r>
      <w:proofErr w:type="spellEnd"/>
    </w:p>
    <w:p w:rsidR="00351FFA" w:rsidRDefault="00351FFA" w:rsidP="00351FFA">
      <w:pPr>
        <w:jc w:val="both"/>
        <w:rPr>
          <w:sz w:val="28"/>
          <w:szCs w:val="28"/>
        </w:rPr>
      </w:pPr>
    </w:p>
    <w:p w:rsidR="00351FFA" w:rsidRDefault="00351FFA" w:rsidP="00351FFA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Pr="00A16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подключение </w:t>
      </w:r>
    </w:p>
    <w:p w:rsidR="00351FFA" w:rsidRDefault="00351FFA" w:rsidP="0035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линии электропередачи объекта </w:t>
      </w:r>
    </w:p>
    <w:p w:rsidR="00351FFA" w:rsidRDefault="00351FFA" w:rsidP="00351FFA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торговли сельского поселения Согом</w:t>
      </w:r>
    </w:p>
    <w:p w:rsidR="00351FFA" w:rsidRDefault="00351FFA" w:rsidP="00351FFA">
      <w:pPr>
        <w:jc w:val="both"/>
        <w:rPr>
          <w:sz w:val="28"/>
          <w:szCs w:val="28"/>
        </w:rPr>
      </w:pPr>
    </w:p>
    <w:p w:rsidR="00351FFA" w:rsidRPr="00DB2210" w:rsidRDefault="00351FFA" w:rsidP="00351FFA">
      <w:pPr>
        <w:jc w:val="both"/>
        <w:rPr>
          <w:sz w:val="28"/>
          <w:szCs w:val="28"/>
        </w:rPr>
      </w:pPr>
      <w:r w:rsidRPr="00DB2210">
        <w:rPr>
          <w:color w:val="000000"/>
          <w:sz w:val="28"/>
          <w:szCs w:val="28"/>
        </w:rPr>
        <w:tab/>
      </w:r>
      <w:r w:rsidRPr="00DB2210">
        <w:rPr>
          <w:sz w:val="28"/>
          <w:szCs w:val="28"/>
        </w:rPr>
        <w:t>В</w:t>
      </w:r>
      <w:r w:rsidRPr="00DB2210">
        <w:rPr>
          <w:color w:val="000000"/>
          <w:sz w:val="28"/>
          <w:szCs w:val="28"/>
        </w:rPr>
        <w:t xml:space="preserve"> </w:t>
      </w:r>
      <w:r w:rsidRPr="00DB2210">
        <w:rPr>
          <w:sz w:val="28"/>
          <w:szCs w:val="28"/>
        </w:rPr>
        <w:t>соответствии со статьей 39.36. 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 </w:t>
      </w:r>
      <w:r>
        <w:rPr>
          <w:sz w:val="28"/>
          <w:szCs w:val="28"/>
        </w:rPr>
        <w:t xml:space="preserve">, </w:t>
      </w:r>
      <w:r w:rsidRPr="00DB2210">
        <w:rPr>
          <w:sz w:val="28"/>
          <w:szCs w:val="28"/>
        </w:rPr>
        <w:t xml:space="preserve">п.1.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r w:rsidRPr="00DB2210">
        <w:rPr>
          <w:color w:val="0000FF"/>
          <w:sz w:val="28"/>
          <w:szCs w:val="28"/>
          <w:u w:val="single"/>
        </w:rPr>
        <w:t>законом</w:t>
      </w:r>
      <w:r w:rsidRPr="00DB2210">
        <w:rPr>
          <w:sz w:val="28"/>
          <w:szCs w:val="28"/>
        </w:rPr>
        <w:t xml:space="preserve"> от 28 декабря 2009 года N 381-ФЗ "Об основах государственного регулирования </w:t>
      </w:r>
      <w:r w:rsidRPr="003121E9">
        <w:rPr>
          <w:sz w:val="28"/>
          <w:szCs w:val="28"/>
        </w:rPr>
        <w:t xml:space="preserve">торговой деятельности в Российской Федерации", постановления администрации Ханты-Мансийского района от </w:t>
      </w:r>
      <w:proofErr w:type="spellStart"/>
      <w:r w:rsidRPr="003121E9">
        <w:rPr>
          <w:sz w:val="28"/>
          <w:szCs w:val="26"/>
        </w:rPr>
        <w:t>от</w:t>
      </w:r>
      <w:proofErr w:type="spellEnd"/>
      <w:r w:rsidRPr="003121E9">
        <w:rPr>
          <w:sz w:val="28"/>
          <w:szCs w:val="26"/>
        </w:rPr>
        <w:t xml:space="preserve"> 29.10.2012 № 260 «Об утверждении </w:t>
      </w:r>
      <w:r w:rsidRPr="003121E9">
        <w:rPr>
          <w:sz w:val="28"/>
          <w:szCs w:val="26"/>
          <w:lang w:val="en-US"/>
        </w:rPr>
        <w:t>C</w:t>
      </w:r>
      <w:proofErr w:type="spellStart"/>
      <w:r w:rsidRPr="003121E9">
        <w:rPr>
          <w:sz w:val="28"/>
          <w:szCs w:val="26"/>
        </w:rPr>
        <w:t>хемы</w:t>
      </w:r>
      <w:proofErr w:type="spellEnd"/>
      <w:r w:rsidRPr="003121E9">
        <w:rPr>
          <w:sz w:val="28"/>
          <w:szCs w:val="26"/>
        </w:rPr>
        <w:t xml:space="preserve"> размещения нестационарных торговых объектов на территории Ханты-Мансийского района»</w:t>
      </w:r>
      <w:r w:rsidRPr="00DB2210">
        <w:rPr>
          <w:sz w:val="28"/>
          <w:szCs w:val="28"/>
        </w:rPr>
        <w:t xml:space="preserve"> и на основании заявления </w:t>
      </w:r>
      <w:r>
        <w:rPr>
          <w:sz w:val="28"/>
          <w:szCs w:val="28"/>
        </w:rPr>
        <w:t>индивидуального предпринимателя</w:t>
      </w:r>
      <w:r w:rsidRPr="00DB22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Юрия Александровича, </w:t>
      </w:r>
      <w:r w:rsidRPr="00DB2210">
        <w:rPr>
          <w:sz w:val="28"/>
          <w:szCs w:val="28"/>
        </w:rPr>
        <w:t xml:space="preserve"> место нахождения юридического лица: </w:t>
      </w:r>
      <w:r w:rsidRPr="001E631E">
        <w:rPr>
          <w:sz w:val="28"/>
          <w:szCs w:val="28"/>
        </w:rPr>
        <w:t xml:space="preserve">628011, Ханты-Мансийский автономный округ - Югра, Ханты-Мансийский район, с. </w:t>
      </w:r>
      <w:proofErr w:type="spellStart"/>
      <w:r w:rsidRPr="001E631E">
        <w:rPr>
          <w:sz w:val="28"/>
          <w:szCs w:val="28"/>
        </w:rPr>
        <w:t>Нялинское</w:t>
      </w:r>
      <w:proofErr w:type="spellEnd"/>
      <w:r w:rsidRPr="001E631E">
        <w:rPr>
          <w:sz w:val="28"/>
          <w:szCs w:val="28"/>
        </w:rPr>
        <w:t xml:space="preserve">, ул. Мира 54, ОГРНИП </w:t>
      </w:r>
      <w:r w:rsidRPr="001E631E">
        <w:rPr>
          <w:sz w:val="28"/>
          <w:szCs w:val="28"/>
          <w:shd w:val="clear" w:color="auto" w:fill="FFFFFF"/>
        </w:rPr>
        <w:t>315861700032865</w:t>
      </w:r>
      <w:r w:rsidRPr="001E631E">
        <w:rPr>
          <w:sz w:val="28"/>
          <w:szCs w:val="28"/>
        </w:rPr>
        <w:t xml:space="preserve">, ИНН </w:t>
      </w:r>
      <w:r w:rsidRPr="001E631E">
        <w:rPr>
          <w:sz w:val="28"/>
          <w:szCs w:val="28"/>
          <w:shd w:val="clear" w:color="auto" w:fill="FFFFFF"/>
        </w:rPr>
        <w:t>86010101541609</w:t>
      </w:r>
      <w:r>
        <w:rPr>
          <w:sz w:val="28"/>
          <w:szCs w:val="28"/>
        </w:rPr>
        <w:t xml:space="preserve"> (Заявитель)</w:t>
      </w:r>
      <w:r w:rsidRPr="001E631E">
        <w:rPr>
          <w:sz w:val="28"/>
          <w:szCs w:val="28"/>
        </w:rPr>
        <w:t>:</w:t>
      </w:r>
    </w:p>
    <w:p w:rsidR="00351FFA" w:rsidRPr="007F479E" w:rsidRDefault="00351FFA" w:rsidP="00351F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51FFA" w:rsidRPr="007F479E" w:rsidRDefault="00351FFA" w:rsidP="00351FFA">
      <w:pPr>
        <w:pStyle w:val="ConsPlusNormal"/>
        <w:ind w:firstLine="540"/>
        <w:jc w:val="both"/>
        <w:rPr>
          <w:b/>
        </w:rPr>
      </w:pPr>
      <w:r w:rsidRPr="007F479E">
        <w:tab/>
        <w:t xml:space="preserve">1. </w:t>
      </w:r>
      <w:r>
        <w:t>Разрешить</w:t>
      </w:r>
      <w:r w:rsidRPr="007F479E">
        <w:t xml:space="preserve"> Заявителю</w:t>
      </w:r>
      <w:r>
        <w:t xml:space="preserve"> подключение к линии электропередачи</w:t>
      </w:r>
      <w:r w:rsidRPr="007F479E">
        <w:t xml:space="preserve"> </w:t>
      </w:r>
      <w:r>
        <w:t>торгового павильона расположенного по адресу</w:t>
      </w:r>
      <w:r w:rsidRPr="003121E9">
        <w:t>: Ханты-Мансийский автономный округ - Югра, Ханты-Мансийский район</w:t>
      </w:r>
      <w:r w:rsidRPr="003121E9">
        <w:rPr>
          <w:b/>
        </w:rPr>
        <w:t xml:space="preserve">, </w:t>
      </w:r>
      <w:r w:rsidRPr="003121E9">
        <w:t xml:space="preserve">ул. Новая дом 17А, </w:t>
      </w:r>
      <w:r w:rsidRPr="003121E9">
        <w:rPr>
          <w:bCs/>
        </w:rPr>
        <w:t xml:space="preserve">в целях осуществления </w:t>
      </w:r>
      <w:r>
        <w:rPr>
          <w:bCs/>
        </w:rPr>
        <w:t>торговой деятельности</w:t>
      </w:r>
      <w:r w:rsidRPr="006F5AAA">
        <w:t>.</w:t>
      </w:r>
    </w:p>
    <w:p w:rsidR="00351FFA" w:rsidRPr="00351FFA" w:rsidRDefault="00351FFA" w:rsidP="00351F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FFA">
        <w:rPr>
          <w:sz w:val="28"/>
          <w:szCs w:val="28"/>
          <w:lang w:eastAsia="ru-RU"/>
        </w:rPr>
        <w:tab/>
        <w:t>2.</w:t>
      </w:r>
      <w:r w:rsidRPr="00351FFA">
        <w:rPr>
          <w:sz w:val="28"/>
          <w:szCs w:val="28"/>
        </w:rPr>
        <w:t xml:space="preserve">Настоящее распоряжение вступает в силу после подписания. </w:t>
      </w:r>
    </w:p>
    <w:p w:rsidR="00351FFA" w:rsidRPr="004D5873" w:rsidRDefault="00351FFA" w:rsidP="00351FFA">
      <w:pPr>
        <w:pStyle w:val="ConsPlusNormal"/>
        <w:ind w:firstLine="540"/>
        <w:jc w:val="both"/>
      </w:pPr>
      <w:r>
        <w:tab/>
      </w:r>
    </w:p>
    <w:p w:rsidR="00351FFA" w:rsidRPr="00E0762A" w:rsidRDefault="00351FFA" w:rsidP="00351FF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3. </w:t>
      </w:r>
      <w:r w:rsidRPr="004D5873">
        <w:rPr>
          <w:sz w:val="28"/>
          <w:szCs w:val="28"/>
        </w:rPr>
        <w:t>Контроль за выполнением распоряжения оставляю за собой.</w:t>
      </w:r>
    </w:p>
    <w:p w:rsidR="00351FFA" w:rsidRDefault="00351FFA" w:rsidP="00351FFA">
      <w:pPr>
        <w:ind w:left="720"/>
        <w:jc w:val="both"/>
        <w:rPr>
          <w:sz w:val="28"/>
          <w:szCs w:val="28"/>
        </w:rPr>
      </w:pPr>
    </w:p>
    <w:p w:rsidR="00351FFA" w:rsidRPr="004D5873" w:rsidRDefault="00351FFA" w:rsidP="00351FFA">
      <w:pPr>
        <w:ind w:left="720"/>
        <w:jc w:val="both"/>
        <w:rPr>
          <w:sz w:val="28"/>
          <w:szCs w:val="28"/>
        </w:rPr>
      </w:pPr>
    </w:p>
    <w:p w:rsidR="00351FFA" w:rsidRDefault="00351FFA" w:rsidP="00351FFA">
      <w:pPr>
        <w:tabs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1278B1" w:rsidRDefault="00351FFA" w:rsidP="00351FFA">
      <w:r>
        <w:rPr>
          <w:sz w:val="28"/>
          <w:szCs w:val="28"/>
        </w:rPr>
        <w:t>сельского поселения Согом</w:t>
      </w:r>
      <w:r>
        <w:rPr>
          <w:sz w:val="28"/>
          <w:szCs w:val="28"/>
        </w:rPr>
        <w:tab/>
        <w:t xml:space="preserve">                                                    Сульманова Р.Р.</w:t>
      </w:r>
    </w:p>
    <w:sectPr w:rsidR="001278B1" w:rsidSect="00351F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51FFA"/>
    <w:rsid w:val="001278B1"/>
    <w:rsid w:val="00163758"/>
    <w:rsid w:val="00351FFA"/>
    <w:rsid w:val="00380227"/>
    <w:rsid w:val="00AB7A32"/>
    <w:rsid w:val="00B114BE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51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2</cp:revision>
  <cp:lastPrinted>2016-07-12T09:19:00Z</cp:lastPrinted>
  <dcterms:created xsi:type="dcterms:W3CDTF">2016-07-12T09:19:00Z</dcterms:created>
  <dcterms:modified xsi:type="dcterms:W3CDTF">2016-07-12T09:19:00Z</dcterms:modified>
</cp:coreProperties>
</file>