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9A0" w:rsidRPr="00D21A3C" w:rsidRDefault="00BF79A0" w:rsidP="00BF79A0">
      <w:pPr>
        <w:jc w:val="center"/>
        <w:rPr>
          <w:b/>
          <w:sz w:val="28"/>
          <w:szCs w:val="28"/>
        </w:rPr>
      </w:pPr>
      <w:r w:rsidRPr="00D21A3C">
        <w:rPr>
          <w:b/>
          <w:sz w:val="28"/>
          <w:szCs w:val="28"/>
        </w:rPr>
        <w:t>Ханты-Мансийский  автономный округ  - Югра</w:t>
      </w:r>
    </w:p>
    <w:p w:rsidR="00BF79A0" w:rsidRPr="00D21A3C" w:rsidRDefault="00BF79A0" w:rsidP="00BF79A0">
      <w:pPr>
        <w:jc w:val="center"/>
        <w:rPr>
          <w:b/>
          <w:sz w:val="28"/>
          <w:szCs w:val="28"/>
        </w:rPr>
      </w:pPr>
      <w:r w:rsidRPr="00D21A3C">
        <w:rPr>
          <w:b/>
          <w:sz w:val="28"/>
          <w:szCs w:val="28"/>
        </w:rPr>
        <w:t>Ханты-Мансийский район</w:t>
      </w:r>
    </w:p>
    <w:p w:rsidR="00BF79A0" w:rsidRPr="00D21A3C" w:rsidRDefault="00BF79A0" w:rsidP="00BF79A0">
      <w:pPr>
        <w:jc w:val="center"/>
        <w:rPr>
          <w:b/>
          <w:sz w:val="28"/>
          <w:szCs w:val="28"/>
        </w:rPr>
      </w:pPr>
      <w:r w:rsidRPr="00D21A3C">
        <w:rPr>
          <w:b/>
          <w:sz w:val="28"/>
          <w:szCs w:val="28"/>
        </w:rPr>
        <w:t>МУНИЦИПАЛЬНОЕ ОБРАЗОВАНИЕ</w:t>
      </w:r>
    </w:p>
    <w:p w:rsidR="00BF79A0" w:rsidRPr="00D21A3C" w:rsidRDefault="00BF79A0" w:rsidP="00BF79A0">
      <w:pPr>
        <w:jc w:val="center"/>
        <w:rPr>
          <w:b/>
          <w:sz w:val="28"/>
          <w:szCs w:val="28"/>
        </w:rPr>
      </w:pPr>
      <w:r w:rsidRPr="00D21A3C">
        <w:rPr>
          <w:b/>
          <w:sz w:val="28"/>
          <w:szCs w:val="28"/>
        </w:rPr>
        <w:t>СЕЛЬСКОЕ ПОСЕЛЕНИЕ  СОГОМ</w:t>
      </w:r>
    </w:p>
    <w:p w:rsidR="00BF79A0" w:rsidRDefault="00BF79A0" w:rsidP="00BF79A0">
      <w:pPr>
        <w:jc w:val="center"/>
        <w:rPr>
          <w:b/>
          <w:bCs/>
          <w:sz w:val="28"/>
          <w:szCs w:val="28"/>
        </w:rPr>
      </w:pPr>
    </w:p>
    <w:p w:rsidR="00BF79A0" w:rsidRPr="00D21A3C" w:rsidRDefault="00BF79A0" w:rsidP="00BF79A0">
      <w:pPr>
        <w:jc w:val="center"/>
        <w:rPr>
          <w:b/>
          <w:bCs/>
          <w:sz w:val="28"/>
          <w:szCs w:val="28"/>
        </w:rPr>
      </w:pPr>
      <w:r w:rsidRPr="00D21A3C">
        <w:rPr>
          <w:b/>
          <w:bCs/>
          <w:sz w:val="28"/>
          <w:szCs w:val="28"/>
        </w:rPr>
        <w:t>АДМИНИСТРАЦИЯ  СЕЛЬСКОГО  ПОСЕЛЕНИЯ</w:t>
      </w:r>
    </w:p>
    <w:p w:rsidR="00BF79A0" w:rsidRDefault="00BF79A0" w:rsidP="00BF79A0">
      <w:pPr>
        <w:jc w:val="center"/>
        <w:rPr>
          <w:b/>
          <w:bCs/>
          <w:sz w:val="28"/>
          <w:szCs w:val="28"/>
        </w:rPr>
      </w:pPr>
    </w:p>
    <w:p w:rsidR="00BF79A0" w:rsidRPr="00D21A3C" w:rsidRDefault="00BF79A0" w:rsidP="00BF79A0">
      <w:pPr>
        <w:jc w:val="center"/>
        <w:rPr>
          <w:b/>
          <w:sz w:val="28"/>
          <w:szCs w:val="28"/>
        </w:rPr>
      </w:pPr>
      <w:r w:rsidRPr="00D21A3C">
        <w:rPr>
          <w:b/>
          <w:bCs/>
          <w:sz w:val="28"/>
          <w:szCs w:val="28"/>
        </w:rPr>
        <w:t>РАСПОРЯЖЕНИЕ</w:t>
      </w:r>
    </w:p>
    <w:p w:rsidR="00BF79A0" w:rsidRPr="00D21A3C" w:rsidRDefault="00BF79A0" w:rsidP="00BF79A0">
      <w:pPr>
        <w:rPr>
          <w:b/>
          <w:sz w:val="28"/>
          <w:szCs w:val="28"/>
        </w:rPr>
      </w:pPr>
    </w:p>
    <w:p w:rsidR="00BF79A0" w:rsidRPr="00D21A3C" w:rsidRDefault="00BF79A0" w:rsidP="00BF79A0">
      <w:pPr>
        <w:rPr>
          <w:b/>
          <w:sz w:val="28"/>
          <w:szCs w:val="28"/>
        </w:rPr>
      </w:pPr>
      <w:r w:rsidRPr="00D21A3C">
        <w:rPr>
          <w:b/>
          <w:sz w:val="28"/>
          <w:szCs w:val="28"/>
        </w:rPr>
        <w:t xml:space="preserve">от  </w:t>
      </w:r>
      <w:r>
        <w:rPr>
          <w:b/>
          <w:sz w:val="28"/>
          <w:szCs w:val="28"/>
        </w:rPr>
        <w:t>03.04.2017</w:t>
      </w:r>
      <w:r w:rsidRPr="00D21A3C">
        <w:rPr>
          <w:b/>
          <w:sz w:val="28"/>
          <w:szCs w:val="28"/>
        </w:rPr>
        <w:t xml:space="preserve">                                                                                            № </w:t>
      </w:r>
      <w:r>
        <w:rPr>
          <w:b/>
          <w:sz w:val="28"/>
          <w:szCs w:val="28"/>
        </w:rPr>
        <w:t>12</w:t>
      </w:r>
      <w:r w:rsidRPr="00D21A3C">
        <w:rPr>
          <w:b/>
          <w:sz w:val="28"/>
          <w:szCs w:val="28"/>
        </w:rPr>
        <w:t xml:space="preserve">-р     </w:t>
      </w:r>
      <w:r>
        <w:rPr>
          <w:b/>
          <w:sz w:val="28"/>
          <w:szCs w:val="28"/>
        </w:rPr>
        <w:t xml:space="preserve">      </w:t>
      </w:r>
    </w:p>
    <w:p w:rsidR="00BF79A0" w:rsidRPr="00D21A3C" w:rsidRDefault="00BF79A0" w:rsidP="00BF79A0">
      <w:pPr>
        <w:rPr>
          <w:b/>
          <w:sz w:val="28"/>
          <w:szCs w:val="28"/>
        </w:rPr>
      </w:pPr>
      <w:r w:rsidRPr="00D21A3C">
        <w:rPr>
          <w:b/>
          <w:sz w:val="28"/>
          <w:szCs w:val="28"/>
        </w:rPr>
        <w:t>д.</w:t>
      </w:r>
      <w:r>
        <w:rPr>
          <w:b/>
          <w:sz w:val="28"/>
          <w:szCs w:val="28"/>
        </w:rPr>
        <w:t xml:space="preserve"> </w:t>
      </w:r>
      <w:r w:rsidRPr="00D21A3C">
        <w:rPr>
          <w:b/>
          <w:sz w:val="28"/>
          <w:szCs w:val="28"/>
        </w:rPr>
        <w:t xml:space="preserve">Согом                                                                                 </w:t>
      </w:r>
    </w:p>
    <w:p w:rsidR="002716FB" w:rsidRDefault="002716FB" w:rsidP="002716FB">
      <w:pPr>
        <w:rPr>
          <w:sz w:val="28"/>
          <w:szCs w:val="26"/>
        </w:rPr>
      </w:pPr>
    </w:p>
    <w:p w:rsidR="00BF79A0" w:rsidRDefault="00D8137F" w:rsidP="00D8137F">
      <w:pPr>
        <w:rPr>
          <w:sz w:val="28"/>
          <w:szCs w:val="28"/>
        </w:rPr>
      </w:pPr>
      <w:r>
        <w:rPr>
          <w:sz w:val="28"/>
          <w:szCs w:val="28"/>
        </w:rPr>
        <w:t xml:space="preserve">О создании </w:t>
      </w:r>
    </w:p>
    <w:p w:rsidR="00D8137F" w:rsidRPr="00F1185B" w:rsidRDefault="00D8137F" w:rsidP="00D8137F">
      <w:pPr>
        <w:rPr>
          <w:sz w:val="28"/>
          <w:szCs w:val="28"/>
        </w:rPr>
      </w:pPr>
      <w:r>
        <w:rPr>
          <w:sz w:val="28"/>
          <w:szCs w:val="28"/>
        </w:rPr>
        <w:t>учебно-консультационного пункта</w:t>
      </w:r>
    </w:p>
    <w:p w:rsidR="00D8137F" w:rsidRDefault="00D8137F" w:rsidP="00D8137F">
      <w:pPr>
        <w:rPr>
          <w:sz w:val="28"/>
          <w:szCs w:val="28"/>
        </w:rPr>
      </w:pPr>
      <w:r>
        <w:rPr>
          <w:sz w:val="28"/>
          <w:szCs w:val="28"/>
        </w:rPr>
        <w:t>по гражданской обороне</w:t>
      </w:r>
    </w:p>
    <w:p w:rsidR="00D8137F" w:rsidRDefault="00D8137F" w:rsidP="00D8137F">
      <w:pPr>
        <w:rPr>
          <w:sz w:val="28"/>
          <w:szCs w:val="28"/>
        </w:rPr>
      </w:pPr>
      <w:r>
        <w:rPr>
          <w:sz w:val="28"/>
          <w:szCs w:val="28"/>
        </w:rPr>
        <w:t>и чрезвычайным ситуациям</w:t>
      </w:r>
    </w:p>
    <w:p w:rsidR="00C4366D" w:rsidRDefault="00C4366D" w:rsidP="00D8137F">
      <w:pPr>
        <w:rPr>
          <w:sz w:val="28"/>
          <w:szCs w:val="28"/>
        </w:rPr>
      </w:pPr>
      <w:r>
        <w:rPr>
          <w:sz w:val="28"/>
          <w:szCs w:val="28"/>
        </w:rPr>
        <w:t>на территории сельского поселения Согом</w:t>
      </w:r>
    </w:p>
    <w:p w:rsidR="00D8137F" w:rsidRDefault="00D8137F" w:rsidP="002716FB">
      <w:pPr>
        <w:ind w:firstLine="720"/>
        <w:rPr>
          <w:sz w:val="28"/>
          <w:szCs w:val="20"/>
        </w:rPr>
      </w:pPr>
    </w:p>
    <w:p w:rsidR="00BF79A0" w:rsidRDefault="00BF79A0" w:rsidP="00BF79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8137F" w:rsidRPr="00D8137F">
        <w:rPr>
          <w:sz w:val="28"/>
          <w:szCs w:val="28"/>
        </w:rPr>
        <w:t>В</w:t>
      </w:r>
      <w:r w:rsidR="0092069E">
        <w:rPr>
          <w:sz w:val="28"/>
          <w:szCs w:val="28"/>
        </w:rPr>
        <w:t xml:space="preserve"> соответствии с ф</w:t>
      </w:r>
      <w:r w:rsidR="00D8137F">
        <w:rPr>
          <w:sz w:val="28"/>
          <w:szCs w:val="28"/>
        </w:rPr>
        <w:t>едеральными</w:t>
      </w:r>
      <w:r w:rsidR="00D8137F" w:rsidRPr="00D8137F">
        <w:rPr>
          <w:sz w:val="28"/>
          <w:szCs w:val="28"/>
        </w:rPr>
        <w:t xml:space="preserve"> закон</w:t>
      </w:r>
      <w:r w:rsidR="00D8137F">
        <w:rPr>
          <w:sz w:val="28"/>
          <w:szCs w:val="28"/>
        </w:rPr>
        <w:t>ами</w:t>
      </w:r>
      <w:r w:rsidR="005011B7"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="00D8137F" w:rsidRPr="00D8137F">
        <w:rPr>
          <w:sz w:val="28"/>
          <w:szCs w:val="28"/>
        </w:rPr>
        <w:t>от 21.12.</w:t>
      </w:r>
      <w:r w:rsidR="00CA49C5">
        <w:rPr>
          <w:sz w:val="28"/>
          <w:szCs w:val="28"/>
        </w:rPr>
        <w:t>19</w:t>
      </w:r>
      <w:r w:rsidR="00D8137F" w:rsidRPr="00D8137F">
        <w:rPr>
          <w:sz w:val="28"/>
          <w:szCs w:val="28"/>
        </w:rPr>
        <w:t xml:space="preserve">94 </w:t>
      </w:r>
      <w:r w:rsidR="00CA49C5">
        <w:rPr>
          <w:sz w:val="28"/>
          <w:szCs w:val="28"/>
        </w:rPr>
        <w:t>№</w:t>
      </w:r>
      <w:hyperlink r:id="rId8" w:tooltip="Федеральный закон от 21.12.1994 N 68-ФЗ (ред. от 23.06.2016) &quot;О защите населения и территорий от чрезвычайных ситуаций природного и техногенного характера&quot;{КонсультантПлюс}" w:history="1">
        <w:r w:rsidR="00D8137F" w:rsidRPr="00D8137F">
          <w:rPr>
            <w:sz w:val="28"/>
            <w:szCs w:val="28"/>
          </w:rPr>
          <w:t>68-ФЗ</w:t>
        </w:r>
      </w:hyperlink>
      <w:r w:rsidR="00CA49C5">
        <w:rPr>
          <w:sz w:val="28"/>
          <w:szCs w:val="28"/>
        </w:rPr>
        <w:t xml:space="preserve"> «</w:t>
      </w:r>
      <w:r w:rsidR="00D8137F" w:rsidRPr="00D8137F">
        <w:rPr>
          <w:sz w:val="28"/>
          <w:szCs w:val="28"/>
        </w:rPr>
        <w:t>О защите населения и территории от чрезвычайных ситуаций прир</w:t>
      </w:r>
      <w:r w:rsidR="00CA49C5">
        <w:rPr>
          <w:sz w:val="28"/>
          <w:szCs w:val="28"/>
        </w:rPr>
        <w:t>одного и техногенного характера»</w:t>
      </w:r>
      <w:r w:rsidR="00D8137F" w:rsidRPr="00D8137F">
        <w:rPr>
          <w:sz w:val="28"/>
          <w:szCs w:val="28"/>
        </w:rPr>
        <w:t>, от 12.02.</w:t>
      </w:r>
      <w:r w:rsidR="00CA49C5">
        <w:rPr>
          <w:sz w:val="28"/>
          <w:szCs w:val="28"/>
        </w:rPr>
        <w:t>19</w:t>
      </w:r>
      <w:r w:rsidR="00D8137F" w:rsidRPr="00D8137F">
        <w:rPr>
          <w:sz w:val="28"/>
          <w:szCs w:val="28"/>
        </w:rPr>
        <w:t xml:space="preserve">98 </w:t>
      </w:r>
      <w:hyperlink r:id="rId9" w:tooltip="Федеральный закон от 12.02.1998 N 28-ФЗ (ред. от 30.12.2015) &quot;О гражданской обороне&quot;{КонсультантПлюс}" w:history="1">
        <w:r w:rsidR="00CA49C5">
          <w:rPr>
            <w:sz w:val="28"/>
            <w:szCs w:val="28"/>
          </w:rPr>
          <w:t>№</w:t>
        </w:r>
        <w:r w:rsidR="00D8137F" w:rsidRPr="00D8137F">
          <w:rPr>
            <w:sz w:val="28"/>
            <w:szCs w:val="28"/>
          </w:rPr>
          <w:t xml:space="preserve"> 28-ФЗ</w:t>
        </w:r>
      </w:hyperlink>
      <w:r>
        <w:t xml:space="preserve"> </w:t>
      </w:r>
      <w:r w:rsidR="00CA49C5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="00CA49C5">
        <w:rPr>
          <w:sz w:val="28"/>
          <w:szCs w:val="28"/>
        </w:rPr>
        <w:t>гражданской обороне»</w:t>
      </w:r>
      <w:r w:rsidR="00D8137F" w:rsidRPr="00D8137F">
        <w:rPr>
          <w:sz w:val="28"/>
          <w:szCs w:val="28"/>
        </w:rPr>
        <w:t xml:space="preserve">, </w:t>
      </w:r>
      <w:r w:rsidR="007B23C6">
        <w:rPr>
          <w:sz w:val="28"/>
          <w:szCs w:val="28"/>
        </w:rPr>
        <w:t>п</w:t>
      </w:r>
      <w:r w:rsidR="0092069E">
        <w:rPr>
          <w:sz w:val="28"/>
          <w:szCs w:val="28"/>
        </w:rPr>
        <w:t>остановлениями</w:t>
      </w:r>
      <w:r w:rsidR="00D8137F" w:rsidRPr="00D8137F">
        <w:rPr>
          <w:sz w:val="28"/>
          <w:szCs w:val="28"/>
        </w:rPr>
        <w:t xml:space="preserve"> Правительства Российской Федерации</w:t>
      </w:r>
      <w:r>
        <w:rPr>
          <w:sz w:val="28"/>
          <w:szCs w:val="28"/>
        </w:rPr>
        <w:t xml:space="preserve"> </w:t>
      </w:r>
      <w:r w:rsidR="00CA49C5" w:rsidRPr="00D8137F">
        <w:rPr>
          <w:sz w:val="28"/>
          <w:szCs w:val="28"/>
        </w:rPr>
        <w:t>от 04.09.2003</w:t>
      </w:r>
      <w:r>
        <w:rPr>
          <w:sz w:val="28"/>
          <w:szCs w:val="28"/>
        </w:rPr>
        <w:t xml:space="preserve"> </w:t>
      </w:r>
    </w:p>
    <w:p w:rsidR="00BF79A0" w:rsidRPr="00D8137F" w:rsidRDefault="00C844B9" w:rsidP="00BF79A0">
      <w:pPr>
        <w:autoSpaceDE w:val="0"/>
        <w:autoSpaceDN w:val="0"/>
        <w:adjustRightInd w:val="0"/>
        <w:jc w:val="both"/>
        <w:rPr>
          <w:sz w:val="28"/>
          <w:szCs w:val="28"/>
        </w:rPr>
      </w:pPr>
      <w:hyperlink r:id="rId10" w:tooltip="Постановление Правительства РФ от 04.09.2003 N 547 (ред. от 09.04.2015) &quot;О подготовке населения в области защиты от чрезвычайных ситуаций природного и техногенного характера&quot;------------ Недействующая редакция{КонсультантПлюс}" w:history="1">
        <w:r w:rsidR="00CA49C5">
          <w:rPr>
            <w:sz w:val="28"/>
            <w:szCs w:val="28"/>
          </w:rPr>
          <w:t xml:space="preserve">№ </w:t>
        </w:r>
        <w:r w:rsidR="00CA49C5" w:rsidRPr="00D8137F">
          <w:rPr>
            <w:sz w:val="28"/>
            <w:szCs w:val="28"/>
          </w:rPr>
          <w:t>547</w:t>
        </w:r>
      </w:hyperlink>
      <w:r w:rsidR="00CA49C5">
        <w:rPr>
          <w:sz w:val="28"/>
          <w:szCs w:val="28"/>
        </w:rPr>
        <w:t>«</w:t>
      </w:r>
      <w:r w:rsidR="00CA49C5" w:rsidRPr="00D8137F">
        <w:rPr>
          <w:sz w:val="28"/>
          <w:szCs w:val="28"/>
        </w:rPr>
        <w:t>О подготовке населения в области защиты от чрезвычайных ситуаций прир</w:t>
      </w:r>
      <w:r w:rsidR="00BF79A0">
        <w:rPr>
          <w:sz w:val="28"/>
          <w:szCs w:val="28"/>
        </w:rPr>
        <w:t xml:space="preserve">одного и техногенного </w:t>
      </w:r>
      <w:r w:rsidR="00CA49C5">
        <w:rPr>
          <w:sz w:val="28"/>
          <w:szCs w:val="28"/>
        </w:rPr>
        <w:t>характера»,</w:t>
      </w:r>
      <w:r w:rsidR="00BF79A0">
        <w:rPr>
          <w:sz w:val="28"/>
          <w:szCs w:val="28"/>
        </w:rPr>
        <w:t xml:space="preserve"> </w:t>
      </w:r>
      <w:r w:rsidR="00D8137F" w:rsidRPr="00D8137F">
        <w:rPr>
          <w:sz w:val="28"/>
          <w:szCs w:val="28"/>
        </w:rPr>
        <w:t>от 02.11.2000</w:t>
      </w:r>
      <w:r w:rsidR="00BF79A0">
        <w:rPr>
          <w:sz w:val="28"/>
          <w:szCs w:val="28"/>
        </w:rPr>
        <w:t xml:space="preserve"> </w:t>
      </w:r>
      <w:hyperlink r:id="rId11" w:tooltip="Постановление Правительства РФ от 02.11.2000 N 841 (ред. от 09.04.2015) &quot;Об утверждении Положения об организации обучения населения в области гражданской обороны&quot;{КонсультантПлюс}" w:history="1">
        <w:r w:rsidR="00CA49C5">
          <w:rPr>
            <w:sz w:val="28"/>
            <w:szCs w:val="28"/>
          </w:rPr>
          <w:t>№</w:t>
        </w:r>
        <w:r w:rsidR="00BF79A0">
          <w:rPr>
            <w:sz w:val="28"/>
            <w:szCs w:val="28"/>
          </w:rPr>
          <w:t xml:space="preserve"> </w:t>
        </w:r>
        <w:r w:rsidR="00D8137F" w:rsidRPr="00D8137F">
          <w:rPr>
            <w:sz w:val="28"/>
            <w:szCs w:val="28"/>
          </w:rPr>
          <w:t>841</w:t>
        </w:r>
      </w:hyperlink>
      <w:r w:rsidR="007B23C6">
        <w:rPr>
          <w:sz w:val="28"/>
          <w:szCs w:val="28"/>
        </w:rPr>
        <w:br/>
      </w:r>
      <w:r w:rsidR="00CA49C5">
        <w:rPr>
          <w:sz w:val="28"/>
          <w:szCs w:val="28"/>
        </w:rPr>
        <w:t>«</w:t>
      </w:r>
      <w:r w:rsidR="00D8137F" w:rsidRPr="00D8137F">
        <w:rPr>
          <w:sz w:val="28"/>
          <w:szCs w:val="28"/>
        </w:rPr>
        <w:t>Об утверждении Положения об организации обучения населения в области гражданской обороны</w:t>
      </w:r>
      <w:r w:rsidR="00CA49C5">
        <w:rPr>
          <w:sz w:val="28"/>
          <w:szCs w:val="28"/>
        </w:rPr>
        <w:t>»</w:t>
      </w:r>
      <w:r w:rsidR="0092069E">
        <w:rPr>
          <w:sz w:val="28"/>
          <w:szCs w:val="28"/>
        </w:rPr>
        <w:t>, постановлениями</w:t>
      </w:r>
      <w:r w:rsidR="00D8137F" w:rsidRPr="00D8137F">
        <w:rPr>
          <w:sz w:val="28"/>
          <w:szCs w:val="28"/>
        </w:rPr>
        <w:t xml:space="preserve"> Правительства Ханты-М</w:t>
      </w:r>
      <w:r w:rsidR="007B23C6">
        <w:rPr>
          <w:sz w:val="28"/>
          <w:szCs w:val="28"/>
        </w:rPr>
        <w:t xml:space="preserve">ансийского автономного округа – </w:t>
      </w:r>
      <w:r w:rsidR="00D8137F" w:rsidRPr="00D8137F">
        <w:rPr>
          <w:sz w:val="28"/>
          <w:szCs w:val="28"/>
        </w:rPr>
        <w:t xml:space="preserve">Югры от 30.06.2006 </w:t>
      </w:r>
      <w:hyperlink r:id="rId12" w:tooltip="Постановление Правительства ХМАО - Югры от 30.06.2006 N 144-п (ред. от 30.10.2015) &quot;Об организации подготовки и обучения населения Ханты-Мансийского автономного округа - Югры в области гражданской обороны и защиты от чрезвычайных ситуаций природного и техноген" w:history="1">
        <w:r w:rsidR="00CA49C5">
          <w:rPr>
            <w:sz w:val="28"/>
            <w:szCs w:val="28"/>
          </w:rPr>
          <w:t xml:space="preserve">№ </w:t>
        </w:r>
        <w:r w:rsidR="00D8137F" w:rsidRPr="00D8137F">
          <w:rPr>
            <w:sz w:val="28"/>
            <w:szCs w:val="28"/>
          </w:rPr>
          <w:t>144-п</w:t>
        </w:r>
      </w:hyperlink>
      <w:r w:rsidR="007B23C6">
        <w:rPr>
          <w:sz w:val="28"/>
          <w:szCs w:val="28"/>
        </w:rPr>
        <w:br/>
      </w:r>
      <w:r w:rsidR="00CA49C5">
        <w:rPr>
          <w:sz w:val="28"/>
          <w:szCs w:val="28"/>
        </w:rPr>
        <w:t>«</w:t>
      </w:r>
      <w:r w:rsidR="00D8137F" w:rsidRPr="00D8137F">
        <w:rPr>
          <w:sz w:val="28"/>
          <w:szCs w:val="28"/>
        </w:rPr>
        <w:t>Об организации подготовки и обучения населения Ханты-М</w:t>
      </w:r>
      <w:r w:rsidR="007B23C6">
        <w:rPr>
          <w:sz w:val="28"/>
          <w:szCs w:val="28"/>
        </w:rPr>
        <w:t xml:space="preserve">ансийского автономного округа – </w:t>
      </w:r>
      <w:r w:rsidR="00D8137F" w:rsidRPr="00D8137F">
        <w:rPr>
          <w:sz w:val="28"/>
          <w:szCs w:val="28"/>
        </w:rPr>
        <w:t xml:space="preserve">Югры в области гражданской обороны и защиты </w:t>
      </w:r>
      <w:r w:rsidR="007B23C6">
        <w:rPr>
          <w:sz w:val="28"/>
          <w:szCs w:val="28"/>
        </w:rPr>
        <w:br/>
      </w:r>
      <w:r w:rsidR="00D8137F" w:rsidRPr="00D8137F">
        <w:rPr>
          <w:sz w:val="28"/>
          <w:szCs w:val="28"/>
        </w:rPr>
        <w:t>от чрезвычайных ситуаций природного и техногенного характера</w:t>
      </w:r>
      <w:r w:rsidR="00CA49C5">
        <w:rPr>
          <w:sz w:val="28"/>
          <w:szCs w:val="28"/>
        </w:rPr>
        <w:t>»</w:t>
      </w:r>
      <w:r w:rsidR="00D8137F" w:rsidRPr="00D8137F">
        <w:rPr>
          <w:sz w:val="28"/>
          <w:szCs w:val="28"/>
        </w:rPr>
        <w:t xml:space="preserve">, </w:t>
      </w:r>
      <w:r w:rsidR="007B23C6">
        <w:rPr>
          <w:sz w:val="28"/>
          <w:szCs w:val="28"/>
        </w:rPr>
        <w:br/>
      </w:r>
      <w:r w:rsidR="00D8137F" w:rsidRPr="00D8137F">
        <w:rPr>
          <w:sz w:val="28"/>
          <w:szCs w:val="28"/>
        </w:rPr>
        <w:t xml:space="preserve">от 11.01.2009 </w:t>
      </w:r>
      <w:r w:rsidR="00BF79A0">
        <w:rPr>
          <w:sz w:val="28"/>
          <w:szCs w:val="28"/>
        </w:rPr>
        <w:t xml:space="preserve"> </w:t>
      </w:r>
      <w:hyperlink r:id="rId13" w:tooltip="Постановление Губернатора ХМАО - Югры от 11.01.2009 N 1 (ред. от 22.06.2016) &quot;Об утверждении Положения об организации и ведении гражданской обороны в Ханты-Мансийском автономном округе - Югре&quot;{КонсультантПлюс}" w:history="1">
        <w:r w:rsidR="00CA49C5">
          <w:rPr>
            <w:sz w:val="28"/>
            <w:szCs w:val="28"/>
          </w:rPr>
          <w:t>№</w:t>
        </w:r>
        <w:r w:rsidR="00D8137F" w:rsidRPr="00D8137F">
          <w:rPr>
            <w:sz w:val="28"/>
            <w:szCs w:val="28"/>
          </w:rPr>
          <w:t xml:space="preserve"> 1</w:t>
        </w:r>
      </w:hyperlink>
      <w:r w:rsidR="00BF79A0">
        <w:t xml:space="preserve"> </w:t>
      </w:r>
      <w:r w:rsidR="00CA49C5">
        <w:rPr>
          <w:sz w:val="28"/>
          <w:szCs w:val="28"/>
        </w:rPr>
        <w:t>«</w:t>
      </w:r>
      <w:r w:rsidR="00D8137F" w:rsidRPr="00D8137F">
        <w:rPr>
          <w:sz w:val="28"/>
          <w:szCs w:val="28"/>
        </w:rPr>
        <w:t>Об утверждении Положения об организации и ведении гражданской обороны в Ханты-Мансийском автономном округе</w:t>
      </w:r>
      <w:r w:rsidR="00CA49C5">
        <w:rPr>
          <w:sz w:val="28"/>
          <w:szCs w:val="28"/>
        </w:rPr>
        <w:t>–</w:t>
      </w:r>
      <w:r w:rsidR="00D8137F" w:rsidRPr="00D8137F">
        <w:rPr>
          <w:sz w:val="28"/>
          <w:szCs w:val="28"/>
        </w:rPr>
        <w:t xml:space="preserve"> Югре</w:t>
      </w:r>
      <w:r w:rsidR="00CA49C5">
        <w:rPr>
          <w:sz w:val="28"/>
          <w:szCs w:val="28"/>
        </w:rPr>
        <w:t>»</w:t>
      </w:r>
      <w:r w:rsidR="00D8137F" w:rsidRPr="00D8137F">
        <w:rPr>
          <w:sz w:val="28"/>
          <w:szCs w:val="28"/>
        </w:rPr>
        <w:t>:</w:t>
      </w:r>
    </w:p>
    <w:p w:rsidR="00C4366D" w:rsidRPr="00D8137F" w:rsidRDefault="00D8137F" w:rsidP="00C436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137F">
        <w:rPr>
          <w:sz w:val="28"/>
          <w:szCs w:val="28"/>
        </w:rPr>
        <w:t>1.</w:t>
      </w:r>
      <w:r w:rsidR="00C4366D" w:rsidRPr="00C4366D">
        <w:rPr>
          <w:sz w:val="28"/>
          <w:szCs w:val="28"/>
        </w:rPr>
        <w:t xml:space="preserve"> </w:t>
      </w:r>
      <w:r w:rsidR="00C4366D">
        <w:rPr>
          <w:sz w:val="28"/>
          <w:szCs w:val="28"/>
        </w:rPr>
        <w:t xml:space="preserve">Создать учебно-консультационный пункт </w:t>
      </w:r>
      <w:r w:rsidR="00C4366D" w:rsidRPr="00D8137F">
        <w:rPr>
          <w:sz w:val="28"/>
          <w:szCs w:val="28"/>
        </w:rPr>
        <w:t>по гражданской обороне</w:t>
      </w:r>
      <w:r w:rsidR="00C4366D">
        <w:rPr>
          <w:sz w:val="28"/>
          <w:szCs w:val="28"/>
        </w:rPr>
        <w:t xml:space="preserve"> и</w:t>
      </w:r>
      <w:r w:rsidR="00C4366D" w:rsidRPr="00D8137F">
        <w:rPr>
          <w:sz w:val="28"/>
          <w:szCs w:val="28"/>
        </w:rPr>
        <w:t xml:space="preserve"> чрезвычайным ситуациям</w:t>
      </w:r>
      <w:r w:rsidR="00C4366D">
        <w:rPr>
          <w:sz w:val="28"/>
          <w:szCs w:val="28"/>
        </w:rPr>
        <w:t xml:space="preserve"> на территории сельского поселения Согом и организовать его деятельность.</w:t>
      </w:r>
    </w:p>
    <w:p w:rsidR="00D8137F" w:rsidRDefault="00D8137F" w:rsidP="00D8137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137F">
        <w:rPr>
          <w:sz w:val="28"/>
          <w:szCs w:val="28"/>
        </w:rPr>
        <w:t xml:space="preserve"> 2. Утвердить </w:t>
      </w:r>
      <w:hyperlink w:anchor="Par43" w:tooltip="ПОЛОЖЕНИЕ" w:history="1">
        <w:r w:rsidRPr="00D8137F">
          <w:rPr>
            <w:sz w:val="28"/>
            <w:szCs w:val="28"/>
          </w:rPr>
          <w:t>Положение</w:t>
        </w:r>
      </w:hyperlink>
      <w:r w:rsidRPr="00D8137F">
        <w:rPr>
          <w:sz w:val="28"/>
          <w:szCs w:val="28"/>
        </w:rPr>
        <w:t xml:space="preserve"> об учебно-консультационном пункте </w:t>
      </w:r>
      <w:r w:rsidR="00C4366D">
        <w:rPr>
          <w:sz w:val="28"/>
          <w:szCs w:val="28"/>
        </w:rPr>
        <w:t xml:space="preserve"> </w:t>
      </w:r>
      <w:r w:rsidR="00CA49C5" w:rsidRPr="00D8137F">
        <w:rPr>
          <w:sz w:val="28"/>
          <w:szCs w:val="28"/>
        </w:rPr>
        <w:t xml:space="preserve"> по гражданской обороне</w:t>
      </w:r>
      <w:r w:rsidR="00CA49C5">
        <w:rPr>
          <w:sz w:val="28"/>
          <w:szCs w:val="28"/>
        </w:rPr>
        <w:t xml:space="preserve"> и</w:t>
      </w:r>
      <w:r w:rsidR="00CA49C5" w:rsidRPr="00D8137F">
        <w:rPr>
          <w:sz w:val="28"/>
          <w:szCs w:val="28"/>
        </w:rPr>
        <w:t xml:space="preserve"> чрезвычайным ситуациям</w:t>
      </w:r>
      <w:r w:rsidRPr="00D8137F">
        <w:rPr>
          <w:sz w:val="28"/>
          <w:szCs w:val="28"/>
        </w:rPr>
        <w:t xml:space="preserve"> </w:t>
      </w:r>
      <w:r w:rsidR="00C4366D">
        <w:rPr>
          <w:sz w:val="28"/>
          <w:szCs w:val="28"/>
        </w:rPr>
        <w:t xml:space="preserve">на территории сельского поселения Согом </w:t>
      </w:r>
      <w:r w:rsidRPr="00D8137F">
        <w:rPr>
          <w:sz w:val="28"/>
          <w:szCs w:val="28"/>
        </w:rPr>
        <w:t>согласно приложению.</w:t>
      </w:r>
    </w:p>
    <w:p w:rsidR="00FE00F6" w:rsidRDefault="00C4366D" w:rsidP="002716F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80540" w:rsidRPr="00980540">
        <w:rPr>
          <w:sz w:val="28"/>
          <w:szCs w:val="28"/>
        </w:rPr>
        <w:t xml:space="preserve">. </w:t>
      </w:r>
      <w:r w:rsidR="00FE00F6">
        <w:rPr>
          <w:sz w:val="28"/>
          <w:szCs w:val="28"/>
        </w:rPr>
        <w:t xml:space="preserve">Настоящее </w:t>
      </w:r>
      <w:r w:rsidR="0092069E">
        <w:rPr>
          <w:sz w:val="28"/>
          <w:szCs w:val="28"/>
        </w:rPr>
        <w:t>распоряж</w:t>
      </w:r>
      <w:r w:rsidR="00CE22E6">
        <w:rPr>
          <w:sz w:val="28"/>
          <w:szCs w:val="28"/>
        </w:rPr>
        <w:t>ение</w:t>
      </w:r>
      <w:r w:rsidR="00FE00F6">
        <w:rPr>
          <w:sz w:val="28"/>
          <w:szCs w:val="28"/>
        </w:rPr>
        <w:t xml:space="preserve"> опубликовать на официальном сайте админис</w:t>
      </w:r>
      <w:r w:rsidR="00BF79A0">
        <w:rPr>
          <w:sz w:val="28"/>
          <w:szCs w:val="28"/>
        </w:rPr>
        <w:t>трации сельского поселения Согом.</w:t>
      </w:r>
    </w:p>
    <w:p w:rsidR="002315F9" w:rsidRDefault="00C4366D" w:rsidP="00BF79A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80540" w:rsidRPr="00BC7DA4">
        <w:rPr>
          <w:sz w:val="28"/>
          <w:szCs w:val="28"/>
        </w:rPr>
        <w:t xml:space="preserve">. </w:t>
      </w:r>
      <w:r w:rsidR="00BC49D1" w:rsidRPr="00BC7DA4">
        <w:rPr>
          <w:sz w:val="28"/>
          <w:szCs w:val="28"/>
        </w:rPr>
        <w:t xml:space="preserve">Контроль за выполнением </w:t>
      </w:r>
      <w:r w:rsidR="0092069E">
        <w:rPr>
          <w:sz w:val="28"/>
          <w:szCs w:val="28"/>
        </w:rPr>
        <w:t>распоряж</w:t>
      </w:r>
      <w:r w:rsidR="00CE22E6" w:rsidRPr="00BC7DA4">
        <w:rPr>
          <w:sz w:val="28"/>
          <w:szCs w:val="28"/>
        </w:rPr>
        <w:t>ения</w:t>
      </w:r>
      <w:r>
        <w:rPr>
          <w:sz w:val="28"/>
          <w:szCs w:val="28"/>
        </w:rPr>
        <w:t xml:space="preserve"> </w:t>
      </w:r>
      <w:r w:rsidR="00BF79A0">
        <w:rPr>
          <w:sz w:val="28"/>
          <w:szCs w:val="28"/>
        </w:rPr>
        <w:t>оставляю за собой.</w:t>
      </w:r>
    </w:p>
    <w:p w:rsidR="008512B6" w:rsidRDefault="008512B6" w:rsidP="002716FB">
      <w:pPr>
        <w:pStyle w:val="ac"/>
        <w:ind w:firstLine="720"/>
        <w:jc w:val="both"/>
        <w:rPr>
          <w:sz w:val="28"/>
          <w:szCs w:val="28"/>
        </w:rPr>
      </w:pPr>
    </w:p>
    <w:p w:rsidR="00BF79A0" w:rsidRDefault="00BF79A0" w:rsidP="002716F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И.о г</w:t>
      </w:r>
      <w:r w:rsidR="007627E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7627E8">
        <w:rPr>
          <w:sz w:val="28"/>
          <w:szCs w:val="28"/>
        </w:rPr>
        <w:t xml:space="preserve"> </w:t>
      </w:r>
      <w:r w:rsidR="00C4366D">
        <w:rPr>
          <w:sz w:val="28"/>
          <w:szCs w:val="28"/>
        </w:rPr>
        <w:t>администрации</w:t>
      </w:r>
    </w:p>
    <w:p w:rsidR="00BF79A0" w:rsidRDefault="00BF79A0" w:rsidP="00BF79A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сельского поселения Согом</w:t>
      </w:r>
      <w:r w:rsidR="00FE00F6" w:rsidRPr="007D5B89">
        <w:rPr>
          <w:sz w:val="28"/>
          <w:szCs w:val="28"/>
        </w:rPr>
        <w:tab/>
      </w:r>
      <w:r w:rsidR="00C4366D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</w:t>
      </w:r>
      <w:r w:rsidR="00C4366D">
        <w:rPr>
          <w:sz w:val="28"/>
          <w:szCs w:val="28"/>
        </w:rPr>
        <w:t xml:space="preserve"> </w:t>
      </w:r>
      <w:r>
        <w:rPr>
          <w:sz w:val="28"/>
          <w:szCs w:val="28"/>
        </w:rPr>
        <w:t>Р.Р.Сульманова</w:t>
      </w:r>
      <w:bookmarkStart w:id="0" w:name="Par25"/>
      <w:bookmarkEnd w:id="0"/>
    </w:p>
    <w:p w:rsidR="00BF79A0" w:rsidRDefault="00360876" w:rsidP="00BF79A0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C04D93">
        <w:rPr>
          <w:sz w:val="28"/>
          <w:szCs w:val="28"/>
        </w:rPr>
        <w:lastRenderedPageBreak/>
        <w:t>Приложение</w:t>
      </w:r>
      <w:r w:rsidR="00BF79A0">
        <w:rPr>
          <w:sz w:val="28"/>
          <w:szCs w:val="28"/>
        </w:rPr>
        <w:t xml:space="preserve"> </w:t>
      </w:r>
      <w:r w:rsidRPr="00C04D93">
        <w:rPr>
          <w:sz w:val="28"/>
          <w:szCs w:val="28"/>
        </w:rPr>
        <w:t xml:space="preserve">к </w:t>
      </w:r>
      <w:r w:rsidR="005011B7">
        <w:rPr>
          <w:sz w:val="28"/>
          <w:szCs w:val="28"/>
        </w:rPr>
        <w:t>распоряжению</w:t>
      </w:r>
    </w:p>
    <w:p w:rsidR="00360876" w:rsidRPr="00C04D93" w:rsidRDefault="00360876" w:rsidP="00BF79A0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C04D93">
        <w:rPr>
          <w:sz w:val="28"/>
          <w:szCs w:val="28"/>
        </w:rPr>
        <w:t xml:space="preserve"> администрации</w:t>
      </w:r>
      <w:r w:rsidR="00BF79A0">
        <w:rPr>
          <w:sz w:val="28"/>
          <w:szCs w:val="28"/>
        </w:rPr>
        <w:t xml:space="preserve"> </w:t>
      </w:r>
      <w:r w:rsidR="008574CC">
        <w:rPr>
          <w:sz w:val="28"/>
          <w:szCs w:val="28"/>
        </w:rPr>
        <w:t>сельского поселения Согом</w:t>
      </w:r>
    </w:p>
    <w:p w:rsidR="00360876" w:rsidRPr="00980540" w:rsidRDefault="007B23C6" w:rsidP="00BF79A0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C76B2">
        <w:rPr>
          <w:sz w:val="28"/>
          <w:szCs w:val="28"/>
        </w:rPr>
        <w:t xml:space="preserve">               от </w:t>
      </w:r>
      <w:r w:rsidR="00BF79A0">
        <w:rPr>
          <w:sz w:val="28"/>
          <w:szCs w:val="28"/>
        </w:rPr>
        <w:t>03</w:t>
      </w:r>
      <w:r w:rsidR="00DC76B2">
        <w:rPr>
          <w:sz w:val="28"/>
          <w:szCs w:val="28"/>
        </w:rPr>
        <w:t>.0</w:t>
      </w:r>
      <w:r w:rsidR="00BF79A0">
        <w:rPr>
          <w:sz w:val="28"/>
          <w:szCs w:val="28"/>
        </w:rPr>
        <w:t>4</w:t>
      </w:r>
      <w:r w:rsidR="00DC76B2">
        <w:rPr>
          <w:sz w:val="28"/>
          <w:szCs w:val="28"/>
        </w:rPr>
        <w:t xml:space="preserve">.2017 </w:t>
      </w:r>
      <w:r>
        <w:rPr>
          <w:sz w:val="28"/>
          <w:szCs w:val="28"/>
        </w:rPr>
        <w:t xml:space="preserve">№ </w:t>
      </w:r>
      <w:r w:rsidR="00DC76B2">
        <w:rPr>
          <w:sz w:val="28"/>
          <w:szCs w:val="28"/>
        </w:rPr>
        <w:t>12-р</w:t>
      </w:r>
    </w:p>
    <w:p w:rsidR="00360876" w:rsidRDefault="00360876" w:rsidP="00360876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360876" w:rsidRPr="007B23C6" w:rsidRDefault="00360876" w:rsidP="0036087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60876" w:rsidRPr="007B23C6" w:rsidRDefault="00C844B9" w:rsidP="00360876">
      <w:pPr>
        <w:autoSpaceDE w:val="0"/>
        <w:autoSpaceDN w:val="0"/>
        <w:adjustRightInd w:val="0"/>
        <w:jc w:val="center"/>
        <w:rPr>
          <w:sz w:val="28"/>
          <w:szCs w:val="28"/>
        </w:rPr>
      </w:pPr>
      <w:hyperlink w:anchor="Par43" w:tooltip="ПОЛОЖЕНИЕ" w:history="1">
        <w:r w:rsidR="00360876" w:rsidRPr="007B23C6">
          <w:rPr>
            <w:sz w:val="28"/>
            <w:szCs w:val="28"/>
          </w:rPr>
          <w:t>ПОЛОЖЕНИЕ</w:t>
        </w:r>
      </w:hyperlink>
    </w:p>
    <w:p w:rsidR="00360876" w:rsidRPr="007B23C6" w:rsidRDefault="00360876" w:rsidP="0036087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B23C6">
        <w:rPr>
          <w:sz w:val="28"/>
          <w:szCs w:val="28"/>
        </w:rPr>
        <w:t>об учебно-консультационном</w:t>
      </w:r>
      <w:r w:rsidR="008574CC">
        <w:rPr>
          <w:sz w:val="28"/>
          <w:szCs w:val="28"/>
        </w:rPr>
        <w:t xml:space="preserve"> пункте на территории сельского поселения Согом</w:t>
      </w:r>
      <w:r w:rsidR="00BF79A0">
        <w:rPr>
          <w:sz w:val="28"/>
          <w:szCs w:val="28"/>
        </w:rPr>
        <w:t xml:space="preserve">  </w:t>
      </w:r>
      <w:r w:rsidRPr="007B23C6">
        <w:rPr>
          <w:sz w:val="28"/>
          <w:szCs w:val="28"/>
        </w:rPr>
        <w:t>по гражданской обороне и чрезвычайным ситуациям</w:t>
      </w:r>
    </w:p>
    <w:p w:rsidR="00360876" w:rsidRPr="007B23C6" w:rsidRDefault="00360876" w:rsidP="003608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3116E" w:rsidRPr="007B23C6" w:rsidRDefault="00BF79A0" w:rsidP="0079307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1. Общ</w:t>
      </w:r>
      <w:r w:rsidR="006B7750">
        <w:rPr>
          <w:sz w:val="28"/>
          <w:szCs w:val="28"/>
        </w:rPr>
        <w:t>ее положение</w:t>
      </w:r>
    </w:p>
    <w:p w:rsidR="0083116E" w:rsidRDefault="0083116E" w:rsidP="0083116E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132995" w:rsidRDefault="006B7750" w:rsidP="006B775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2995">
        <w:rPr>
          <w:sz w:val="28"/>
          <w:szCs w:val="28"/>
        </w:rPr>
        <w:t>1.</w:t>
      </w:r>
      <w:r w:rsidR="00BA7E19">
        <w:rPr>
          <w:sz w:val="28"/>
          <w:szCs w:val="28"/>
        </w:rPr>
        <w:t>1.</w:t>
      </w:r>
      <w:r w:rsidR="0083116E">
        <w:rPr>
          <w:sz w:val="28"/>
          <w:szCs w:val="28"/>
        </w:rPr>
        <w:t xml:space="preserve">Настоящее </w:t>
      </w:r>
      <w:hyperlink w:anchor="Par43" w:tooltip="ПОЛОЖЕНИЕ" w:history="1">
        <w:r w:rsidR="00360876" w:rsidRPr="00D8137F">
          <w:rPr>
            <w:sz w:val="28"/>
            <w:szCs w:val="28"/>
          </w:rPr>
          <w:t>Положение</w:t>
        </w:r>
      </w:hyperlink>
      <w:r w:rsidR="00B036D0" w:rsidRPr="00B036D0">
        <w:t xml:space="preserve"> </w:t>
      </w:r>
      <w:r w:rsidR="00360876">
        <w:rPr>
          <w:sz w:val="28"/>
          <w:szCs w:val="28"/>
        </w:rPr>
        <w:t>разработан</w:t>
      </w:r>
      <w:r w:rsidR="009602C9">
        <w:rPr>
          <w:sz w:val="28"/>
          <w:szCs w:val="28"/>
        </w:rPr>
        <w:t xml:space="preserve">о </w:t>
      </w:r>
      <w:r w:rsidR="00360876">
        <w:rPr>
          <w:sz w:val="28"/>
          <w:szCs w:val="28"/>
        </w:rPr>
        <w:t>в соответствии</w:t>
      </w:r>
      <w:r w:rsidR="0092069E">
        <w:rPr>
          <w:sz w:val="28"/>
          <w:szCs w:val="28"/>
        </w:rPr>
        <w:t xml:space="preserve"> с </w:t>
      </w:r>
      <w:r w:rsidR="007B23C6">
        <w:rPr>
          <w:sz w:val="28"/>
          <w:szCs w:val="28"/>
        </w:rPr>
        <w:t>ф</w:t>
      </w:r>
      <w:r w:rsidR="009602C9">
        <w:rPr>
          <w:sz w:val="28"/>
          <w:szCs w:val="28"/>
        </w:rPr>
        <w:t>едеральными</w:t>
      </w:r>
      <w:r w:rsidR="009602C9" w:rsidRPr="00D8137F">
        <w:rPr>
          <w:sz w:val="28"/>
          <w:szCs w:val="28"/>
        </w:rPr>
        <w:t xml:space="preserve"> закон</w:t>
      </w:r>
      <w:r w:rsidR="009602C9">
        <w:rPr>
          <w:sz w:val="28"/>
          <w:szCs w:val="28"/>
        </w:rPr>
        <w:t>ами</w:t>
      </w:r>
      <w:r w:rsidR="005011B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9602C9" w:rsidRPr="00D8137F">
        <w:rPr>
          <w:sz w:val="28"/>
          <w:szCs w:val="28"/>
        </w:rPr>
        <w:t>от 21.12.</w:t>
      </w:r>
      <w:r w:rsidR="009602C9">
        <w:rPr>
          <w:sz w:val="28"/>
          <w:szCs w:val="28"/>
        </w:rPr>
        <w:t>19</w:t>
      </w:r>
      <w:r w:rsidR="009602C9" w:rsidRPr="00D8137F">
        <w:rPr>
          <w:sz w:val="28"/>
          <w:szCs w:val="28"/>
        </w:rPr>
        <w:t>94</w:t>
      </w:r>
      <w:r>
        <w:rPr>
          <w:sz w:val="28"/>
          <w:szCs w:val="28"/>
        </w:rPr>
        <w:t xml:space="preserve"> </w:t>
      </w:r>
      <w:r w:rsidR="009602C9" w:rsidRPr="00D8137F">
        <w:rPr>
          <w:sz w:val="28"/>
          <w:szCs w:val="28"/>
        </w:rPr>
        <w:t xml:space="preserve"> </w:t>
      </w:r>
      <w:r w:rsidR="009602C9">
        <w:rPr>
          <w:sz w:val="28"/>
          <w:szCs w:val="28"/>
        </w:rPr>
        <w:t xml:space="preserve">№ </w:t>
      </w:r>
      <w:hyperlink r:id="rId14" w:tooltip="Федеральный закон от 21.12.1994 N 68-ФЗ (ред. от 23.06.2016) &quot;О защите населения и территорий от чрезвычайных ситуаций природного и техногенного характера&quot;{КонсультантПлюс}" w:history="1">
        <w:r w:rsidR="009602C9" w:rsidRPr="00D8137F">
          <w:rPr>
            <w:sz w:val="28"/>
            <w:szCs w:val="28"/>
          </w:rPr>
          <w:t>68-ФЗ</w:t>
        </w:r>
      </w:hyperlink>
      <w:r w:rsidR="009602C9">
        <w:rPr>
          <w:sz w:val="28"/>
          <w:szCs w:val="28"/>
        </w:rPr>
        <w:t xml:space="preserve"> «</w:t>
      </w:r>
      <w:r w:rsidR="009602C9" w:rsidRPr="00D8137F">
        <w:rPr>
          <w:sz w:val="28"/>
          <w:szCs w:val="28"/>
        </w:rPr>
        <w:t>О защите населения и территории от чрезвычайных ситуаций прир</w:t>
      </w:r>
      <w:r w:rsidR="009602C9">
        <w:rPr>
          <w:sz w:val="28"/>
          <w:szCs w:val="28"/>
        </w:rPr>
        <w:t>одного и техногенного характера»</w:t>
      </w:r>
      <w:r w:rsidR="009602C9" w:rsidRPr="00D8137F">
        <w:rPr>
          <w:sz w:val="28"/>
          <w:szCs w:val="28"/>
        </w:rPr>
        <w:t>, от 12.02.</w:t>
      </w:r>
      <w:r w:rsidR="009602C9">
        <w:rPr>
          <w:sz w:val="28"/>
          <w:szCs w:val="28"/>
        </w:rPr>
        <w:t>19</w:t>
      </w:r>
      <w:r w:rsidR="009602C9" w:rsidRPr="00D8137F">
        <w:rPr>
          <w:sz w:val="28"/>
          <w:szCs w:val="28"/>
        </w:rPr>
        <w:t>98</w:t>
      </w:r>
      <w:r>
        <w:rPr>
          <w:sz w:val="28"/>
          <w:szCs w:val="28"/>
        </w:rPr>
        <w:t xml:space="preserve"> </w:t>
      </w:r>
      <w:r w:rsidR="009602C9" w:rsidRPr="00D8137F">
        <w:rPr>
          <w:sz w:val="28"/>
          <w:szCs w:val="28"/>
        </w:rPr>
        <w:t xml:space="preserve"> </w:t>
      </w:r>
      <w:hyperlink r:id="rId15" w:tooltip="Федеральный закон от 12.02.1998 N 28-ФЗ (ред. от 30.12.2015) &quot;О гражданской обороне&quot;{КонсультантПлюс}" w:history="1">
        <w:r w:rsidR="009602C9">
          <w:rPr>
            <w:sz w:val="28"/>
            <w:szCs w:val="28"/>
          </w:rPr>
          <w:t>№</w:t>
        </w:r>
        <w:r w:rsidR="009602C9" w:rsidRPr="00D8137F">
          <w:rPr>
            <w:sz w:val="28"/>
            <w:szCs w:val="28"/>
          </w:rPr>
          <w:t xml:space="preserve"> 28-ФЗ</w:t>
        </w:r>
      </w:hyperlink>
      <w:r w:rsidR="007B23C6">
        <w:rPr>
          <w:sz w:val="28"/>
          <w:szCs w:val="28"/>
        </w:rPr>
        <w:br/>
      </w:r>
      <w:r w:rsidR="009602C9">
        <w:rPr>
          <w:sz w:val="28"/>
          <w:szCs w:val="28"/>
        </w:rPr>
        <w:t>«О гражданской обороне»</w:t>
      </w:r>
      <w:r w:rsidR="009602C9" w:rsidRPr="00D8137F">
        <w:rPr>
          <w:sz w:val="28"/>
          <w:szCs w:val="28"/>
        </w:rPr>
        <w:t xml:space="preserve">, </w:t>
      </w:r>
      <w:r w:rsidR="007B23C6">
        <w:rPr>
          <w:sz w:val="28"/>
          <w:szCs w:val="28"/>
        </w:rPr>
        <w:t>п</w:t>
      </w:r>
      <w:r w:rsidR="0092069E">
        <w:rPr>
          <w:sz w:val="28"/>
          <w:szCs w:val="28"/>
        </w:rPr>
        <w:t>остановлениями</w:t>
      </w:r>
      <w:r w:rsidR="009602C9" w:rsidRPr="00D8137F">
        <w:rPr>
          <w:sz w:val="28"/>
          <w:szCs w:val="28"/>
        </w:rPr>
        <w:t xml:space="preserve"> Правительства Российской Федерации</w:t>
      </w:r>
      <w:r>
        <w:rPr>
          <w:sz w:val="28"/>
          <w:szCs w:val="28"/>
        </w:rPr>
        <w:t xml:space="preserve"> </w:t>
      </w:r>
      <w:r w:rsidR="009602C9" w:rsidRPr="00D8137F">
        <w:rPr>
          <w:sz w:val="28"/>
          <w:szCs w:val="28"/>
        </w:rPr>
        <w:t>от 04.09.2003</w:t>
      </w:r>
      <w:r>
        <w:rPr>
          <w:sz w:val="28"/>
          <w:szCs w:val="28"/>
        </w:rPr>
        <w:t xml:space="preserve"> </w:t>
      </w:r>
      <w:hyperlink r:id="rId16" w:tooltip="Постановление Правительства РФ от 04.09.2003 N 547 (ред. от 09.04.2015) &quot;О подготовке населения в области защиты от чрезвычайных ситуаций природного и техногенного характера&quot;------------ Недействующая редакция{КонсультантПлюс}" w:history="1">
        <w:r w:rsidR="009602C9">
          <w:rPr>
            <w:sz w:val="28"/>
            <w:szCs w:val="28"/>
          </w:rPr>
          <w:t xml:space="preserve">№ </w:t>
        </w:r>
        <w:r w:rsidR="009602C9" w:rsidRPr="00D8137F">
          <w:rPr>
            <w:sz w:val="28"/>
            <w:szCs w:val="28"/>
          </w:rPr>
          <w:t>547</w:t>
        </w:r>
      </w:hyperlink>
      <w:r>
        <w:t xml:space="preserve"> </w:t>
      </w:r>
      <w:r w:rsidR="009602C9">
        <w:rPr>
          <w:sz w:val="28"/>
          <w:szCs w:val="28"/>
        </w:rPr>
        <w:t>«</w:t>
      </w:r>
      <w:r w:rsidR="009602C9" w:rsidRPr="00D8137F">
        <w:rPr>
          <w:sz w:val="28"/>
          <w:szCs w:val="28"/>
        </w:rPr>
        <w:t>О подготовке населения в области защиты от чрезвычайных ситуаций прир</w:t>
      </w:r>
      <w:r w:rsidR="009602C9">
        <w:rPr>
          <w:sz w:val="28"/>
          <w:szCs w:val="28"/>
        </w:rPr>
        <w:t>одного и техногенногохарактера»,</w:t>
      </w:r>
      <w:r w:rsidR="009602C9" w:rsidRPr="00D8137F">
        <w:rPr>
          <w:sz w:val="28"/>
          <w:szCs w:val="28"/>
        </w:rPr>
        <w:t xml:space="preserve"> от 02.11.2000 </w:t>
      </w:r>
      <w:hyperlink r:id="rId17" w:tooltip="Постановление Правительства РФ от 02.11.2000 N 841 (ред. от 09.04.2015) &quot;Об утверждении Положения об организации обучения населения в области гражданской обороны&quot;{КонсультантПлюс}" w:history="1">
        <w:r w:rsidR="009602C9">
          <w:rPr>
            <w:sz w:val="28"/>
            <w:szCs w:val="28"/>
          </w:rPr>
          <w:t xml:space="preserve">№ </w:t>
        </w:r>
        <w:r w:rsidR="009602C9" w:rsidRPr="00D8137F">
          <w:rPr>
            <w:sz w:val="28"/>
            <w:szCs w:val="28"/>
          </w:rPr>
          <w:t>841</w:t>
        </w:r>
      </w:hyperlink>
      <w:r w:rsidR="009602C9">
        <w:rPr>
          <w:sz w:val="28"/>
          <w:szCs w:val="28"/>
        </w:rPr>
        <w:t>«</w:t>
      </w:r>
      <w:r w:rsidR="009602C9" w:rsidRPr="00D8137F">
        <w:rPr>
          <w:sz w:val="28"/>
          <w:szCs w:val="28"/>
        </w:rPr>
        <w:t>Об утверждении Положения об организации обучения населения в области гражданской обороны</w:t>
      </w:r>
      <w:r w:rsidR="009602C9">
        <w:rPr>
          <w:sz w:val="28"/>
          <w:szCs w:val="28"/>
        </w:rPr>
        <w:t>»</w:t>
      </w:r>
      <w:r w:rsidR="0092069E">
        <w:rPr>
          <w:sz w:val="28"/>
          <w:szCs w:val="28"/>
        </w:rPr>
        <w:t>, постановлениями</w:t>
      </w:r>
      <w:r w:rsidR="009602C9" w:rsidRPr="00D8137F">
        <w:rPr>
          <w:sz w:val="28"/>
          <w:szCs w:val="28"/>
        </w:rPr>
        <w:t xml:space="preserve"> Правительства Ханты-М</w:t>
      </w:r>
      <w:r w:rsidR="007B23C6">
        <w:rPr>
          <w:sz w:val="28"/>
          <w:szCs w:val="28"/>
        </w:rPr>
        <w:t xml:space="preserve">ансийского автономного округа – </w:t>
      </w:r>
      <w:r w:rsidR="009602C9" w:rsidRPr="00D8137F">
        <w:rPr>
          <w:sz w:val="28"/>
          <w:szCs w:val="28"/>
        </w:rPr>
        <w:t xml:space="preserve">Югры </w:t>
      </w:r>
      <w:r w:rsidR="007B23C6">
        <w:rPr>
          <w:sz w:val="28"/>
          <w:szCs w:val="28"/>
        </w:rPr>
        <w:br/>
      </w:r>
      <w:r w:rsidR="009602C9" w:rsidRPr="00D8137F">
        <w:rPr>
          <w:sz w:val="28"/>
          <w:szCs w:val="28"/>
        </w:rPr>
        <w:t xml:space="preserve">от 30.06.2006 </w:t>
      </w:r>
      <w:hyperlink r:id="rId18" w:tooltip="Постановление Правительства ХМАО - Югры от 30.06.2006 N 144-п (ред. от 30.10.2015) &quot;Об организации подготовки и обучения населения Ханты-Мансийского автономного округа - Югры в области гражданской обороны и защиты от чрезвычайных ситуаций природного и техноген" w:history="1">
        <w:r w:rsidR="009602C9">
          <w:rPr>
            <w:sz w:val="28"/>
            <w:szCs w:val="28"/>
          </w:rPr>
          <w:t xml:space="preserve">№ </w:t>
        </w:r>
        <w:r w:rsidR="009602C9" w:rsidRPr="00D8137F">
          <w:rPr>
            <w:sz w:val="28"/>
            <w:szCs w:val="28"/>
          </w:rPr>
          <w:t>144-п</w:t>
        </w:r>
      </w:hyperlink>
      <w:r>
        <w:t xml:space="preserve">  </w:t>
      </w:r>
      <w:r w:rsidR="009602C9">
        <w:rPr>
          <w:sz w:val="28"/>
          <w:szCs w:val="28"/>
        </w:rPr>
        <w:t>«</w:t>
      </w:r>
      <w:r w:rsidR="009602C9" w:rsidRPr="00D8137F">
        <w:rPr>
          <w:sz w:val="28"/>
          <w:szCs w:val="28"/>
        </w:rPr>
        <w:t xml:space="preserve">Об организации подготовки и обучения населения Ханты-Мансийского автономного округа </w:t>
      </w:r>
      <w:r w:rsidR="0092069E">
        <w:rPr>
          <w:sz w:val="28"/>
          <w:szCs w:val="28"/>
        </w:rPr>
        <w:t>–</w:t>
      </w:r>
      <w:r w:rsidR="009602C9" w:rsidRPr="00D8137F">
        <w:rPr>
          <w:sz w:val="28"/>
          <w:szCs w:val="28"/>
        </w:rPr>
        <w:t xml:space="preserve"> Югры в области гражданской обороны и защиты от чрезвычайных ситуаций природного и техногенного характера</w:t>
      </w:r>
      <w:r w:rsidR="009602C9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9602C9" w:rsidRPr="00D8137F">
        <w:rPr>
          <w:sz w:val="28"/>
          <w:szCs w:val="28"/>
        </w:rPr>
        <w:t xml:space="preserve">от 11.01.2009 </w:t>
      </w:r>
      <w:hyperlink r:id="rId19" w:tooltip="Постановление Губернатора ХМАО - Югры от 11.01.2009 N 1 (ред. от 22.06.2016) &quot;Об утверждении Положения об организации и ведении гражданской обороны в Ханты-Мансийском автономном округе - Югре&quot;{КонсультантПлюс}" w:history="1">
        <w:r w:rsidR="009602C9">
          <w:rPr>
            <w:sz w:val="28"/>
            <w:szCs w:val="28"/>
          </w:rPr>
          <w:t>№</w:t>
        </w:r>
        <w:r>
          <w:rPr>
            <w:sz w:val="28"/>
            <w:szCs w:val="28"/>
          </w:rPr>
          <w:t xml:space="preserve"> </w:t>
        </w:r>
        <w:r w:rsidR="009602C9" w:rsidRPr="00D8137F">
          <w:rPr>
            <w:sz w:val="28"/>
            <w:szCs w:val="28"/>
          </w:rPr>
          <w:t>1</w:t>
        </w:r>
      </w:hyperlink>
      <w:r>
        <w:t xml:space="preserve"> </w:t>
      </w:r>
      <w:r w:rsidR="009602C9">
        <w:rPr>
          <w:sz w:val="28"/>
          <w:szCs w:val="28"/>
        </w:rPr>
        <w:t>«</w:t>
      </w:r>
      <w:r w:rsidR="009602C9" w:rsidRPr="00D8137F">
        <w:rPr>
          <w:sz w:val="28"/>
          <w:szCs w:val="28"/>
        </w:rPr>
        <w:t xml:space="preserve">Об утверждении Положения </w:t>
      </w:r>
      <w:r w:rsidR="007B23C6">
        <w:rPr>
          <w:sz w:val="28"/>
          <w:szCs w:val="28"/>
        </w:rPr>
        <w:br/>
      </w:r>
      <w:r w:rsidR="009602C9" w:rsidRPr="00D8137F">
        <w:rPr>
          <w:sz w:val="28"/>
          <w:szCs w:val="28"/>
        </w:rPr>
        <w:t xml:space="preserve">об организации и ведении гражданской обороны вХанты-Мансийском автономном округе </w:t>
      </w:r>
      <w:r w:rsidR="009602C9">
        <w:rPr>
          <w:sz w:val="28"/>
          <w:szCs w:val="28"/>
        </w:rPr>
        <w:t>–</w:t>
      </w:r>
      <w:r w:rsidR="009602C9" w:rsidRPr="00D8137F">
        <w:rPr>
          <w:sz w:val="28"/>
          <w:szCs w:val="28"/>
        </w:rPr>
        <w:t xml:space="preserve"> Югре</w:t>
      </w:r>
      <w:r w:rsidR="009602C9">
        <w:rPr>
          <w:sz w:val="28"/>
          <w:szCs w:val="28"/>
        </w:rPr>
        <w:t>»</w:t>
      </w:r>
      <w:r w:rsidR="0083116E">
        <w:rPr>
          <w:sz w:val="28"/>
          <w:szCs w:val="28"/>
        </w:rPr>
        <w:t xml:space="preserve"> и</w:t>
      </w:r>
      <w:r w:rsidR="00132995">
        <w:rPr>
          <w:sz w:val="28"/>
          <w:szCs w:val="28"/>
        </w:rPr>
        <w:t xml:space="preserve"> определяет порядок организации деятельности у</w:t>
      </w:r>
      <w:r w:rsidR="00132995" w:rsidRPr="00D8137F">
        <w:rPr>
          <w:sz w:val="28"/>
          <w:szCs w:val="28"/>
        </w:rPr>
        <w:t>чебно-консультационн</w:t>
      </w:r>
      <w:r w:rsidR="00132995">
        <w:rPr>
          <w:sz w:val="28"/>
          <w:szCs w:val="28"/>
        </w:rPr>
        <w:t>ог</w:t>
      </w:r>
      <w:r w:rsidR="008574CC">
        <w:rPr>
          <w:sz w:val="28"/>
          <w:szCs w:val="28"/>
        </w:rPr>
        <w:t>о пункта на территории сельского поселения Согом</w:t>
      </w:r>
      <w:r w:rsidR="00132995" w:rsidRPr="00D8137F">
        <w:rPr>
          <w:sz w:val="28"/>
          <w:szCs w:val="28"/>
        </w:rPr>
        <w:t xml:space="preserve"> по гражданской обороне</w:t>
      </w:r>
      <w:r w:rsidR="00132995">
        <w:rPr>
          <w:sz w:val="28"/>
          <w:szCs w:val="28"/>
        </w:rPr>
        <w:t xml:space="preserve"> и</w:t>
      </w:r>
      <w:r w:rsidR="00132995" w:rsidRPr="00D8137F">
        <w:rPr>
          <w:sz w:val="28"/>
          <w:szCs w:val="28"/>
        </w:rPr>
        <w:t xml:space="preserve"> чрезвычайным ситуациям</w:t>
      </w:r>
      <w:r w:rsidR="007B23C6">
        <w:rPr>
          <w:sz w:val="28"/>
          <w:szCs w:val="28"/>
        </w:rPr>
        <w:t xml:space="preserve"> (далее по тексту – </w:t>
      </w:r>
      <w:r w:rsidR="00132995">
        <w:rPr>
          <w:sz w:val="28"/>
          <w:szCs w:val="28"/>
        </w:rPr>
        <w:t>УКП)</w:t>
      </w:r>
      <w:r w:rsidR="0083116E">
        <w:rPr>
          <w:sz w:val="28"/>
          <w:szCs w:val="28"/>
        </w:rPr>
        <w:t>.</w:t>
      </w:r>
    </w:p>
    <w:p w:rsidR="0071732C" w:rsidRDefault="00BA7E19" w:rsidP="007173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B23C6">
        <w:rPr>
          <w:sz w:val="28"/>
          <w:szCs w:val="28"/>
        </w:rPr>
        <w:t>2. УКП</w:t>
      </w:r>
      <w:r w:rsidR="00792C8B">
        <w:rPr>
          <w:sz w:val="28"/>
          <w:szCs w:val="28"/>
        </w:rPr>
        <w:t xml:space="preserve"> (учебно-консультационн</w:t>
      </w:r>
      <w:r w:rsidR="0018316D">
        <w:rPr>
          <w:sz w:val="28"/>
          <w:szCs w:val="28"/>
        </w:rPr>
        <w:t>ы</w:t>
      </w:r>
      <w:r w:rsidR="00792C8B">
        <w:rPr>
          <w:sz w:val="28"/>
          <w:szCs w:val="28"/>
        </w:rPr>
        <w:t>й пункт)</w:t>
      </w:r>
      <w:r w:rsidR="007B23C6">
        <w:rPr>
          <w:sz w:val="28"/>
          <w:szCs w:val="28"/>
        </w:rPr>
        <w:t xml:space="preserve"> создае</w:t>
      </w:r>
      <w:r w:rsidR="009602C9">
        <w:rPr>
          <w:sz w:val="28"/>
          <w:szCs w:val="28"/>
        </w:rPr>
        <w:t xml:space="preserve">тся </w:t>
      </w:r>
      <w:r w:rsidR="0071732C">
        <w:rPr>
          <w:sz w:val="28"/>
          <w:szCs w:val="28"/>
        </w:rPr>
        <w:t xml:space="preserve">для подготовки лиц, не занятых в сфере производства и </w:t>
      </w:r>
      <w:r w:rsidR="007B23C6">
        <w:rPr>
          <w:sz w:val="28"/>
          <w:szCs w:val="28"/>
        </w:rPr>
        <w:t xml:space="preserve">обслуживания (далее именуются – </w:t>
      </w:r>
      <w:r w:rsidR="0071732C">
        <w:rPr>
          <w:sz w:val="28"/>
          <w:szCs w:val="28"/>
        </w:rPr>
        <w:t>неработающее население).</w:t>
      </w:r>
    </w:p>
    <w:p w:rsidR="0083116E" w:rsidRDefault="00BA7E19" w:rsidP="008311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3116E">
        <w:rPr>
          <w:sz w:val="28"/>
          <w:szCs w:val="28"/>
        </w:rPr>
        <w:t xml:space="preserve">3. </w:t>
      </w:r>
      <w:r w:rsidR="005011B7">
        <w:rPr>
          <w:sz w:val="28"/>
          <w:szCs w:val="28"/>
        </w:rPr>
        <w:t>Ц</w:t>
      </w:r>
      <w:r w:rsidR="007B23C6">
        <w:rPr>
          <w:sz w:val="28"/>
          <w:szCs w:val="28"/>
        </w:rPr>
        <w:t xml:space="preserve">ель создания УКП: </w:t>
      </w:r>
      <w:r w:rsidR="0083116E">
        <w:rPr>
          <w:sz w:val="28"/>
          <w:szCs w:val="28"/>
        </w:rPr>
        <w:t>обеспечение необходимых условий для подготовки неработающего населения.</w:t>
      </w:r>
    </w:p>
    <w:p w:rsidR="00BA7E19" w:rsidRDefault="00BA7E19" w:rsidP="00BA7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 Основные задачи УКП:</w:t>
      </w:r>
    </w:p>
    <w:p w:rsidR="0079307F" w:rsidRDefault="00BA7E19" w:rsidP="007930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1.4.1. </w:t>
      </w:r>
      <w:r w:rsidR="00BD4B62">
        <w:rPr>
          <w:sz w:val="28"/>
          <w:szCs w:val="28"/>
        </w:rPr>
        <w:t>Организация подготовки неработающего населения 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</w:p>
    <w:p w:rsidR="00BD4B62" w:rsidRPr="0079307F" w:rsidRDefault="00BD4B62" w:rsidP="007930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307F">
        <w:rPr>
          <w:sz w:val="28"/>
          <w:szCs w:val="28"/>
        </w:rPr>
        <w:t xml:space="preserve">1.4.2. </w:t>
      </w:r>
      <w:r w:rsidR="0079307F">
        <w:rPr>
          <w:sz w:val="28"/>
          <w:szCs w:val="28"/>
        </w:rPr>
        <w:t>Повышение уровня морально-психологического состояния неработающего населенияи в</w:t>
      </w:r>
      <w:r w:rsidRPr="0079307F">
        <w:rPr>
          <w:sz w:val="28"/>
          <w:szCs w:val="28"/>
        </w:rPr>
        <w:t xml:space="preserve">ыработка практических навыков действий в условиях </w:t>
      </w:r>
      <w:r w:rsidR="0079307F">
        <w:rPr>
          <w:sz w:val="28"/>
          <w:szCs w:val="28"/>
        </w:rPr>
        <w:t xml:space="preserve">негативных и опасных факторов чрезвычайных ситуаций </w:t>
      </w:r>
      <w:r w:rsidRPr="0079307F">
        <w:rPr>
          <w:sz w:val="28"/>
          <w:szCs w:val="28"/>
        </w:rPr>
        <w:t>мирного и военного времени, в том числе по сигналам оповещения</w:t>
      </w:r>
      <w:r w:rsidR="0079307F">
        <w:rPr>
          <w:sz w:val="28"/>
          <w:szCs w:val="28"/>
        </w:rPr>
        <w:t>.</w:t>
      </w:r>
    </w:p>
    <w:p w:rsidR="00BA7E19" w:rsidRDefault="00BA7E19" w:rsidP="00BA7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79307F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79307F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207231">
        <w:rPr>
          <w:sz w:val="28"/>
          <w:szCs w:val="28"/>
        </w:rPr>
        <w:t>Проведение пропаганды</w:t>
      </w:r>
      <w:r w:rsidR="00BD4B62">
        <w:rPr>
          <w:sz w:val="28"/>
          <w:szCs w:val="28"/>
        </w:rPr>
        <w:t xml:space="preserve"> знаний в области гражданской обороны и защиты от чрезвычайных ситуаций.</w:t>
      </w:r>
    </w:p>
    <w:p w:rsidR="00BD4B62" w:rsidRPr="00BD4B62" w:rsidRDefault="00BD4B62" w:rsidP="00BD4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9307F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79307F">
        <w:rPr>
          <w:sz w:val="28"/>
          <w:szCs w:val="28"/>
        </w:rPr>
        <w:t>4</w:t>
      </w:r>
      <w:r>
        <w:rPr>
          <w:sz w:val="28"/>
          <w:szCs w:val="28"/>
        </w:rPr>
        <w:t xml:space="preserve">. Проведение </w:t>
      </w:r>
      <w:r w:rsidRPr="00BD4B62">
        <w:rPr>
          <w:sz w:val="28"/>
          <w:szCs w:val="28"/>
        </w:rPr>
        <w:t xml:space="preserve">консультации населения </w:t>
      </w:r>
      <w:r>
        <w:rPr>
          <w:sz w:val="28"/>
          <w:szCs w:val="28"/>
        </w:rPr>
        <w:t xml:space="preserve">по вопросам гражданской обороны и защиты населения от чрезвычайных ситуаций </w:t>
      </w:r>
      <w:r w:rsidRPr="00BD4B62">
        <w:rPr>
          <w:sz w:val="28"/>
          <w:szCs w:val="28"/>
        </w:rPr>
        <w:t>природного и техногенного характера</w:t>
      </w:r>
      <w:r w:rsidR="0079307F">
        <w:rPr>
          <w:sz w:val="28"/>
          <w:szCs w:val="28"/>
        </w:rPr>
        <w:t>.</w:t>
      </w:r>
    </w:p>
    <w:p w:rsidR="00BA7E19" w:rsidRDefault="00BA7E19" w:rsidP="00BA7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7E19" w:rsidRDefault="00BA7E19" w:rsidP="00BD4B6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Порядок </w:t>
      </w:r>
      <w:r w:rsidR="00BD4B62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деятельности УКП</w:t>
      </w:r>
    </w:p>
    <w:p w:rsidR="00BA7E19" w:rsidRDefault="00BA7E19" w:rsidP="00BA7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11B7" w:rsidRDefault="00BA7E19" w:rsidP="00BA7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7B23C6">
        <w:rPr>
          <w:sz w:val="28"/>
          <w:szCs w:val="28"/>
        </w:rPr>
        <w:t>УКП</w:t>
      </w:r>
      <w:r w:rsidR="00792C8B">
        <w:rPr>
          <w:sz w:val="28"/>
          <w:szCs w:val="28"/>
        </w:rPr>
        <w:t xml:space="preserve"> (учебно-консультационный пункт)</w:t>
      </w:r>
      <w:r w:rsidR="007B23C6">
        <w:rPr>
          <w:sz w:val="28"/>
          <w:szCs w:val="28"/>
        </w:rPr>
        <w:t xml:space="preserve"> создае</w:t>
      </w:r>
      <w:r w:rsidR="0079307F">
        <w:rPr>
          <w:sz w:val="28"/>
          <w:szCs w:val="28"/>
        </w:rPr>
        <w:t>тся на б</w:t>
      </w:r>
      <w:r w:rsidR="00792C8B">
        <w:rPr>
          <w:sz w:val="28"/>
          <w:szCs w:val="28"/>
        </w:rPr>
        <w:t xml:space="preserve">азе администрации сельского поселения Согом </w:t>
      </w:r>
      <w:r w:rsidR="00290D4C">
        <w:rPr>
          <w:sz w:val="28"/>
          <w:szCs w:val="28"/>
        </w:rPr>
        <w:t xml:space="preserve"> (далее </w:t>
      </w:r>
      <w:r w:rsidR="00207231">
        <w:rPr>
          <w:sz w:val="28"/>
          <w:szCs w:val="28"/>
        </w:rPr>
        <w:t>–</w:t>
      </w:r>
      <w:r w:rsidR="00290D4C">
        <w:rPr>
          <w:sz w:val="28"/>
          <w:szCs w:val="28"/>
        </w:rPr>
        <w:t xml:space="preserve"> У</w:t>
      </w:r>
      <w:r w:rsidR="006C0BC2">
        <w:rPr>
          <w:sz w:val="28"/>
          <w:szCs w:val="28"/>
        </w:rPr>
        <w:t>чреждение</w:t>
      </w:r>
      <w:r w:rsidR="00290D4C">
        <w:rPr>
          <w:sz w:val="28"/>
          <w:szCs w:val="28"/>
        </w:rPr>
        <w:t>)</w:t>
      </w:r>
      <w:r w:rsidR="0028191D">
        <w:rPr>
          <w:sz w:val="28"/>
          <w:szCs w:val="28"/>
        </w:rPr>
        <w:t>, которое располагае</w:t>
      </w:r>
      <w:r w:rsidR="00792C8B">
        <w:rPr>
          <w:sz w:val="28"/>
          <w:szCs w:val="28"/>
        </w:rPr>
        <w:t>тся в здании администрации сельского поселения Согом по адресу: д. Согом, ул. Центральная, 12</w:t>
      </w:r>
      <w:r w:rsidR="0028191D">
        <w:rPr>
          <w:sz w:val="28"/>
          <w:szCs w:val="28"/>
        </w:rPr>
        <w:t xml:space="preserve">. </w:t>
      </w:r>
    </w:p>
    <w:p w:rsidR="00290D4C" w:rsidRDefault="005011B7" w:rsidP="00BA7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90D4C">
        <w:rPr>
          <w:sz w:val="28"/>
          <w:szCs w:val="28"/>
        </w:rPr>
        <w:t>бщее руководство</w:t>
      </w:r>
      <w:r w:rsidR="008574CC">
        <w:rPr>
          <w:sz w:val="28"/>
          <w:szCs w:val="28"/>
        </w:rPr>
        <w:t xml:space="preserve"> </w:t>
      </w:r>
      <w:r>
        <w:rPr>
          <w:sz w:val="28"/>
          <w:szCs w:val="28"/>
        </w:rPr>
        <w:t>за деятельностью УКП</w:t>
      </w:r>
      <w:r w:rsidR="00792C8B">
        <w:rPr>
          <w:sz w:val="28"/>
          <w:szCs w:val="28"/>
        </w:rPr>
        <w:t xml:space="preserve"> </w:t>
      </w:r>
      <w:r w:rsidR="008574CC">
        <w:rPr>
          <w:sz w:val="28"/>
          <w:szCs w:val="28"/>
        </w:rPr>
        <w:t>(учебно-консультационного пункта)</w:t>
      </w:r>
      <w:r>
        <w:rPr>
          <w:sz w:val="28"/>
          <w:szCs w:val="28"/>
        </w:rPr>
        <w:t xml:space="preserve"> </w:t>
      </w:r>
      <w:r w:rsidR="008574CC">
        <w:rPr>
          <w:sz w:val="28"/>
          <w:szCs w:val="28"/>
        </w:rPr>
        <w:t>осуществляет глава администрации сельского поселения Согом</w:t>
      </w:r>
    </w:p>
    <w:p w:rsidR="00290D4C" w:rsidRDefault="00290D4C" w:rsidP="00BA7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 организацию проведений меро</w:t>
      </w:r>
      <w:r w:rsidR="007B23C6">
        <w:rPr>
          <w:sz w:val="28"/>
          <w:szCs w:val="28"/>
        </w:rPr>
        <w:t>приятий, предусмотренных п. 1.4</w:t>
      </w:r>
      <w:r>
        <w:rPr>
          <w:sz w:val="28"/>
          <w:szCs w:val="28"/>
        </w:rPr>
        <w:t xml:space="preserve"> Положения, в области защиты населения и территории от чрезвычайных ситуаци</w:t>
      </w:r>
      <w:r w:rsidR="00792C8B">
        <w:rPr>
          <w:sz w:val="28"/>
          <w:szCs w:val="28"/>
        </w:rPr>
        <w:t>й отвечает ведущий специалист ЧС</w:t>
      </w:r>
      <w:r>
        <w:rPr>
          <w:sz w:val="28"/>
          <w:szCs w:val="28"/>
        </w:rPr>
        <w:t xml:space="preserve"> У</w:t>
      </w:r>
      <w:r w:rsidR="006C0BC2">
        <w:rPr>
          <w:sz w:val="28"/>
          <w:szCs w:val="28"/>
        </w:rPr>
        <w:t>чреждения</w:t>
      </w:r>
      <w:r w:rsidR="00792C8B">
        <w:rPr>
          <w:sz w:val="28"/>
          <w:szCs w:val="28"/>
        </w:rPr>
        <w:t>.</w:t>
      </w:r>
    </w:p>
    <w:p w:rsidR="00124439" w:rsidRDefault="00124439" w:rsidP="00BA7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5011B7">
        <w:rPr>
          <w:sz w:val="28"/>
          <w:szCs w:val="28"/>
        </w:rPr>
        <w:t xml:space="preserve">Учреждение обеспечивает </w:t>
      </w:r>
      <w:r>
        <w:rPr>
          <w:sz w:val="28"/>
          <w:szCs w:val="28"/>
        </w:rPr>
        <w:t>функционир</w:t>
      </w:r>
      <w:r w:rsidR="005011B7">
        <w:rPr>
          <w:sz w:val="28"/>
          <w:szCs w:val="28"/>
        </w:rPr>
        <w:t>ование УКП</w:t>
      </w:r>
      <w:r>
        <w:rPr>
          <w:sz w:val="28"/>
          <w:szCs w:val="28"/>
        </w:rPr>
        <w:t xml:space="preserve"> ежедневно с 09:00 до 13:00 и </w:t>
      </w:r>
      <w:r w:rsidR="005011B7">
        <w:rPr>
          <w:sz w:val="28"/>
          <w:szCs w:val="28"/>
        </w:rPr>
        <w:t xml:space="preserve">с </w:t>
      </w:r>
      <w:r w:rsidR="00792C8B">
        <w:rPr>
          <w:sz w:val="28"/>
          <w:szCs w:val="28"/>
        </w:rPr>
        <w:t>14:00 до 17</w:t>
      </w:r>
      <w:r>
        <w:rPr>
          <w:sz w:val="28"/>
          <w:szCs w:val="28"/>
        </w:rPr>
        <w:t>:15. Выходные</w:t>
      </w:r>
      <w:r w:rsidR="007B23C6">
        <w:rPr>
          <w:sz w:val="28"/>
          <w:szCs w:val="28"/>
        </w:rPr>
        <w:t xml:space="preserve"> дни – </w:t>
      </w:r>
      <w:r>
        <w:rPr>
          <w:sz w:val="28"/>
          <w:szCs w:val="28"/>
        </w:rPr>
        <w:t>суббота, воскресенье.</w:t>
      </w:r>
    </w:p>
    <w:p w:rsidR="00EC71DD" w:rsidRDefault="00124439" w:rsidP="008145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5011B7">
        <w:rPr>
          <w:sz w:val="28"/>
          <w:szCs w:val="28"/>
        </w:rPr>
        <w:t>Основными формами п</w:t>
      </w:r>
      <w:r w:rsidR="0081454C">
        <w:rPr>
          <w:sz w:val="28"/>
          <w:szCs w:val="28"/>
        </w:rPr>
        <w:t>одготовк</w:t>
      </w:r>
      <w:r w:rsidR="005011B7">
        <w:rPr>
          <w:sz w:val="28"/>
          <w:szCs w:val="28"/>
        </w:rPr>
        <w:t>и</w:t>
      </w:r>
      <w:r w:rsidR="0081454C">
        <w:rPr>
          <w:sz w:val="28"/>
          <w:szCs w:val="28"/>
        </w:rPr>
        <w:t xml:space="preserve"> неработающего населения</w:t>
      </w:r>
      <w:r w:rsidR="007B23C6">
        <w:rPr>
          <w:sz w:val="28"/>
          <w:szCs w:val="28"/>
        </w:rPr>
        <w:t xml:space="preserve"> являю</w:t>
      </w:r>
      <w:r w:rsidR="005011B7">
        <w:rPr>
          <w:sz w:val="28"/>
          <w:szCs w:val="28"/>
        </w:rPr>
        <w:t>тся</w:t>
      </w:r>
      <w:r w:rsidR="00EC71DD">
        <w:rPr>
          <w:sz w:val="28"/>
          <w:szCs w:val="28"/>
        </w:rPr>
        <w:t>:</w:t>
      </w:r>
    </w:p>
    <w:p w:rsidR="00EC71DD" w:rsidRDefault="00EC71DD" w:rsidP="00EC71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посещени</w:t>
      </w:r>
      <w:r w:rsidR="005011B7">
        <w:rPr>
          <w:sz w:val="28"/>
          <w:szCs w:val="28"/>
        </w:rPr>
        <w:t>е</w:t>
      </w:r>
      <w:r>
        <w:rPr>
          <w:sz w:val="28"/>
          <w:szCs w:val="28"/>
        </w:rPr>
        <w:t xml:space="preserve"> мероприятий, проводимых по тематике гражданской обороны (беседы, лекции, вечера вопросов и ответов, консультации, показ учебных фильмов и др.);</w:t>
      </w:r>
    </w:p>
    <w:p w:rsidR="00EC71DD" w:rsidRDefault="005011B7" w:rsidP="00EC71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населения </w:t>
      </w:r>
      <w:r w:rsidR="00EC71DD">
        <w:rPr>
          <w:sz w:val="28"/>
          <w:szCs w:val="28"/>
        </w:rPr>
        <w:t>в учениях и тренировках по гражданской обороне;</w:t>
      </w:r>
    </w:p>
    <w:p w:rsidR="00EC71DD" w:rsidRDefault="005011B7" w:rsidP="00EC71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самостоятельное изучение населением </w:t>
      </w:r>
      <w:r w:rsidR="00EC71DD">
        <w:rPr>
          <w:sz w:val="28"/>
          <w:szCs w:val="28"/>
        </w:rPr>
        <w:t>памяток, листовок и пособий, прослушивание радиопередач и просмотр телепрограмм по тематике гражданской обороны.</w:t>
      </w:r>
    </w:p>
    <w:p w:rsidR="00124439" w:rsidRDefault="0081454C" w:rsidP="008145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Ежегодный план подготовки неработающего населения разрабатывается У</w:t>
      </w:r>
      <w:r w:rsidR="00385117">
        <w:rPr>
          <w:sz w:val="28"/>
          <w:szCs w:val="28"/>
        </w:rPr>
        <w:t>чреждением</w:t>
      </w:r>
      <w:r>
        <w:rPr>
          <w:sz w:val="28"/>
          <w:szCs w:val="28"/>
        </w:rPr>
        <w:t>.</w:t>
      </w:r>
    </w:p>
    <w:p w:rsidR="0081454C" w:rsidRDefault="0081454C" w:rsidP="00BA7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5011B7">
        <w:rPr>
          <w:sz w:val="28"/>
          <w:szCs w:val="28"/>
        </w:rPr>
        <w:t>Учреждение обеспечивает выдачу к</w:t>
      </w:r>
      <w:r>
        <w:rPr>
          <w:sz w:val="28"/>
          <w:szCs w:val="28"/>
        </w:rPr>
        <w:t>онсультаци</w:t>
      </w:r>
      <w:r w:rsidR="005011B7">
        <w:rPr>
          <w:sz w:val="28"/>
          <w:szCs w:val="28"/>
        </w:rPr>
        <w:t>й</w:t>
      </w:r>
      <w:r w:rsidR="007B23C6">
        <w:rPr>
          <w:sz w:val="28"/>
          <w:szCs w:val="28"/>
        </w:rPr>
        <w:t xml:space="preserve"> населению</w:t>
      </w:r>
      <w:r w:rsidR="0092069E">
        <w:rPr>
          <w:sz w:val="28"/>
          <w:szCs w:val="28"/>
        </w:rPr>
        <w:t xml:space="preserve"> в ходе личного приема граждан, путе</w:t>
      </w:r>
      <w:r>
        <w:rPr>
          <w:sz w:val="28"/>
          <w:szCs w:val="28"/>
        </w:rPr>
        <w:t>м подготовки письменных или устных разъяснений по обращениям граждан ли</w:t>
      </w:r>
      <w:r w:rsidR="007B23C6">
        <w:rPr>
          <w:sz w:val="28"/>
          <w:szCs w:val="28"/>
        </w:rPr>
        <w:t>бо по</w:t>
      </w:r>
      <w:r w:rsidR="0018316D">
        <w:rPr>
          <w:sz w:val="28"/>
          <w:szCs w:val="28"/>
        </w:rPr>
        <w:t xml:space="preserve"> </w:t>
      </w:r>
      <w:r w:rsidR="007B23C6">
        <w:rPr>
          <w:sz w:val="28"/>
          <w:szCs w:val="28"/>
        </w:rPr>
        <w:t>средством телефонной связи</w:t>
      </w:r>
      <w:r w:rsidR="006B7750">
        <w:rPr>
          <w:sz w:val="28"/>
          <w:szCs w:val="28"/>
        </w:rPr>
        <w:t xml:space="preserve"> по телефону</w:t>
      </w:r>
      <w:r w:rsidR="007B23C6">
        <w:rPr>
          <w:sz w:val="28"/>
          <w:szCs w:val="28"/>
        </w:rPr>
        <w:t>:</w:t>
      </w:r>
      <w:r w:rsidR="0018316D">
        <w:rPr>
          <w:sz w:val="28"/>
          <w:szCs w:val="28"/>
        </w:rPr>
        <w:t xml:space="preserve"> 89044593422</w:t>
      </w:r>
      <w:r>
        <w:rPr>
          <w:sz w:val="28"/>
          <w:szCs w:val="28"/>
        </w:rPr>
        <w:t>.</w:t>
      </w:r>
    </w:p>
    <w:p w:rsidR="00F94DB4" w:rsidRDefault="00BA7E19" w:rsidP="00BA7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C71DD">
        <w:rPr>
          <w:sz w:val="28"/>
          <w:szCs w:val="28"/>
        </w:rPr>
        <w:t xml:space="preserve">5. </w:t>
      </w:r>
      <w:r w:rsidR="00F94DB4">
        <w:rPr>
          <w:sz w:val="28"/>
          <w:szCs w:val="28"/>
        </w:rPr>
        <w:t>Перечень документации УКП:</w:t>
      </w:r>
    </w:p>
    <w:p w:rsidR="00F94DB4" w:rsidRDefault="0092069E" w:rsidP="00F94D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копия распоряж</w:t>
      </w:r>
      <w:r w:rsidR="00F94DB4">
        <w:rPr>
          <w:sz w:val="28"/>
          <w:szCs w:val="28"/>
        </w:rPr>
        <w:t xml:space="preserve">ения администрации </w:t>
      </w:r>
      <w:r w:rsidR="0018316D">
        <w:rPr>
          <w:sz w:val="28"/>
          <w:szCs w:val="28"/>
        </w:rPr>
        <w:t>сельского поселения Согом</w:t>
      </w:r>
      <w:r w:rsidR="002D1654">
        <w:rPr>
          <w:sz w:val="28"/>
          <w:szCs w:val="28"/>
        </w:rPr>
        <w:t xml:space="preserve"> о создании УКП;</w:t>
      </w:r>
    </w:p>
    <w:p w:rsidR="00F94DB4" w:rsidRDefault="002D1654" w:rsidP="00F94D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F94DB4">
        <w:rPr>
          <w:sz w:val="28"/>
          <w:szCs w:val="28"/>
        </w:rPr>
        <w:t>жегодный план подготовки неработающего населения</w:t>
      </w:r>
      <w:r>
        <w:rPr>
          <w:sz w:val="28"/>
          <w:szCs w:val="28"/>
        </w:rPr>
        <w:t>;</w:t>
      </w:r>
    </w:p>
    <w:p w:rsidR="006C0BC2" w:rsidRDefault="002D1654" w:rsidP="00BA7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F94DB4">
        <w:rPr>
          <w:sz w:val="28"/>
          <w:szCs w:val="28"/>
        </w:rPr>
        <w:t xml:space="preserve">урнал учета проводимых </w:t>
      </w:r>
      <w:r>
        <w:rPr>
          <w:sz w:val="28"/>
          <w:szCs w:val="28"/>
        </w:rPr>
        <w:t>мероприятий и консультаций</w:t>
      </w:r>
      <w:r w:rsidR="006C0BC2">
        <w:rPr>
          <w:sz w:val="28"/>
          <w:szCs w:val="28"/>
        </w:rPr>
        <w:t>;</w:t>
      </w:r>
    </w:p>
    <w:p w:rsidR="002D1654" w:rsidRDefault="006C0BC2" w:rsidP="00BA7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Плана действий по предупреждению и ликвидации ЧС на тер</w:t>
      </w:r>
      <w:r w:rsidR="0018316D">
        <w:rPr>
          <w:sz w:val="28"/>
          <w:szCs w:val="28"/>
        </w:rPr>
        <w:t>ритории сельского поселения Согом</w:t>
      </w:r>
      <w:r>
        <w:rPr>
          <w:sz w:val="28"/>
          <w:szCs w:val="28"/>
        </w:rPr>
        <w:t>.</w:t>
      </w:r>
    </w:p>
    <w:p w:rsidR="00EC71DD" w:rsidRDefault="002D1654" w:rsidP="00BA7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 С</w:t>
      </w:r>
      <w:r w:rsidR="00F94DB4">
        <w:rPr>
          <w:sz w:val="28"/>
          <w:szCs w:val="28"/>
        </w:rPr>
        <w:t>остав и содержание учебно-материальной базы УКП</w:t>
      </w:r>
      <w:r>
        <w:rPr>
          <w:sz w:val="28"/>
          <w:szCs w:val="28"/>
        </w:rPr>
        <w:t>.</w:t>
      </w:r>
    </w:p>
    <w:p w:rsidR="00BA7E19" w:rsidRDefault="003951AE" w:rsidP="00BA7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BA7E19">
        <w:rPr>
          <w:sz w:val="28"/>
          <w:szCs w:val="28"/>
        </w:rPr>
        <w:t>.1. Технические средства подготовки:</w:t>
      </w:r>
    </w:p>
    <w:p w:rsidR="00BA7E19" w:rsidRDefault="00BA7E19" w:rsidP="00BA7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телевизор;</w:t>
      </w:r>
    </w:p>
    <w:p w:rsidR="00BA7E19" w:rsidRDefault="001826A5" w:rsidP="00BA7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мультимедийный проектор и экран.</w:t>
      </w:r>
    </w:p>
    <w:p w:rsidR="00BA7E19" w:rsidRDefault="003951AE" w:rsidP="00BA7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2.6.2</w:t>
      </w:r>
      <w:r w:rsidR="00BA7E19">
        <w:rPr>
          <w:sz w:val="28"/>
          <w:szCs w:val="28"/>
        </w:rPr>
        <w:t>. Демонстрационные стенды и плакаты по тематике гражданской обороны и защиты нас</w:t>
      </w:r>
      <w:r>
        <w:rPr>
          <w:sz w:val="28"/>
          <w:szCs w:val="28"/>
        </w:rPr>
        <w:t>еления от чрезвычайных ситуаций, обучающие слайдыи фильмы, учебно-методические пособия</w:t>
      </w:r>
      <w:r w:rsidR="003E6D6E">
        <w:rPr>
          <w:sz w:val="28"/>
          <w:szCs w:val="28"/>
        </w:rPr>
        <w:t>.</w:t>
      </w:r>
    </w:p>
    <w:p w:rsidR="00BA7E19" w:rsidRDefault="003951AE" w:rsidP="008311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2.6.3. Нормативные правовые документы, регламентирующие деятельность в области защиты населения и территорий от чрезвычайных ситуаций и в области гражданской обороны</w:t>
      </w:r>
      <w:r w:rsidR="003E6D6E">
        <w:rPr>
          <w:sz w:val="28"/>
          <w:szCs w:val="28"/>
        </w:rPr>
        <w:t>.</w:t>
      </w:r>
    </w:p>
    <w:p w:rsidR="006C0BC2" w:rsidRDefault="006C0BC2" w:rsidP="006C0B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2.7. Финансирование мероприятий по подготовке и обучению населения, не занятого в сфере производства и обслуживания, осуществл</w:t>
      </w:r>
      <w:r w:rsidR="0018316D">
        <w:rPr>
          <w:sz w:val="28"/>
          <w:szCs w:val="28"/>
        </w:rPr>
        <w:t xml:space="preserve">ять за счет предусмотренных средств в бюджете администрации сельского поселения Согом </w:t>
      </w:r>
      <w:r>
        <w:rPr>
          <w:sz w:val="28"/>
          <w:szCs w:val="28"/>
        </w:rPr>
        <w:t xml:space="preserve"> на эти цели, в рамках обеспечения выполнения полномочий и функций деятельности Учреждения.</w:t>
      </w:r>
    </w:p>
    <w:p w:rsidR="006C0BC2" w:rsidRDefault="006C0BC2" w:rsidP="008311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3116E" w:rsidRDefault="0083116E" w:rsidP="007173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732C" w:rsidRDefault="0071732C" w:rsidP="007173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602C9" w:rsidRPr="00980540" w:rsidRDefault="009602C9" w:rsidP="00BA7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9602C9" w:rsidRPr="00980540" w:rsidSect="00BF79A0">
      <w:headerReference w:type="default" r:id="rId20"/>
      <w:pgSz w:w="11906" w:h="16838"/>
      <w:pgMar w:top="426" w:right="1276" w:bottom="568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84F" w:rsidRDefault="00DD184F">
      <w:r>
        <w:separator/>
      </w:r>
    </w:p>
  </w:endnote>
  <w:endnote w:type="continuationSeparator" w:id="0">
    <w:p w:rsidR="00DD184F" w:rsidRDefault="00DD18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84F" w:rsidRDefault="00DD184F">
      <w:r>
        <w:separator/>
      </w:r>
    </w:p>
  </w:footnote>
  <w:footnote w:type="continuationSeparator" w:id="0">
    <w:p w:rsidR="00DD184F" w:rsidRDefault="00DD18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668015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70896" w:rsidRPr="00722DE6" w:rsidRDefault="00C844B9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722DE6">
          <w:rPr>
            <w:rFonts w:ascii="Times New Roman" w:hAnsi="Times New Roman"/>
            <w:sz w:val="24"/>
            <w:szCs w:val="24"/>
          </w:rPr>
          <w:fldChar w:fldCharType="begin"/>
        </w:r>
        <w:r w:rsidR="00170896" w:rsidRPr="00722DE6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22DE6">
          <w:rPr>
            <w:rFonts w:ascii="Times New Roman" w:hAnsi="Times New Roman"/>
            <w:sz w:val="24"/>
            <w:szCs w:val="24"/>
          </w:rPr>
          <w:fldChar w:fldCharType="separate"/>
        </w:r>
        <w:r w:rsidR="006B7750">
          <w:rPr>
            <w:rFonts w:ascii="Times New Roman" w:hAnsi="Times New Roman"/>
            <w:noProof/>
            <w:sz w:val="24"/>
            <w:szCs w:val="24"/>
          </w:rPr>
          <w:t>3</w:t>
        </w:r>
        <w:r w:rsidRPr="00722DE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3C3F"/>
    <w:multiLevelType w:val="hybridMultilevel"/>
    <w:tmpl w:val="AF5CD322"/>
    <w:lvl w:ilvl="0" w:tplc="A4165C6A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E654D3"/>
    <w:multiLevelType w:val="hybridMultilevel"/>
    <w:tmpl w:val="14F8F120"/>
    <w:lvl w:ilvl="0" w:tplc="7FAA28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47C9E"/>
    <w:multiLevelType w:val="hybridMultilevel"/>
    <w:tmpl w:val="2F24C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A42836"/>
    <w:multiLevelType w:val="singleLevel"/>
    <w:tmpl w:val="8E643E2C"/>
    <w:lvl w:ilvl="0">
      <w:start w:val="5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4">
    <w:nsid w:val="579B2935"/>
    <w:multiLevelType w:val="singleLevel"/>
    <w:tmpl w:val="27B46F7C"/>
    <w:lvl w:ilvl="0">
      <w:start w:val="1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5">
    <w:nsid w:val="58D24A5A"/>
    <w:multiLevelType w:val="hybridMultilevel"/>
    <w:tmpl w:val="4C5018B6"/>
    <w:lvl w:ilvl="0" w:tplc="726028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9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D397A"/>
    <w:rsid w:val="000046A8"/>
    <w:rsid w:val="00005848"/>
    <w:rsid w:val="00010A09"/>
    <w:rsid w:val="00010E74"/>
    <w:rsid w:val="00015BF2"/>
    <w:rsid w:val="000205C9"/>
    <w:rsid w:val="00026AE2"/>
    <w:rsid w:val="0003604F"/>
    <w:rsid w:val="0005521D"/>
    <w:rsid w:val="00066CDC"/>
    <w:rsid w:val="00073BCC"/>
    <w:rsid w:val="000972F9"/>
    <w:rsid w:val="00097BDD"/>
    <w:rsid w:val="000B321D"/>
    <w:rsid w:val="000B6B59"/>
    <w:rsid w:val="000C7C85"/>
    <w:rsid w:val="000D2692"/>
    <w:rsid w:val="000F42BA"/>
    <w:rsid w:val="00122423"/>
    <w:rsid w:val="00124439"/>
    <w:rsid w:val="00132995"/>
    <w:rsid w:val="00144A7A"/>
    <w:rsid w:val="0015533C"/>
    <w:rsid w:val="001703E0"/>
    <w:rsid w:val="00170896"/>
    <w:rsid w:val="0017257A"/>
    <w:rsid w:val="001768ED"/>
    <w:rsid w:val="00180F6A"/>
    <w:rsid w:val="001826A5"/>
    <w:rsid w:val="0018316D"/>
    <w:rsid w:val="001853E6"/>
    <w:rsid w:val="00190E3E"/>
    <w:rsid w:val="00191689"/>
    <w:rsid w:val="001A6DC2"/>
    <w:rsid w:val="001B0E38"/>
    <w:rsid w:val="001B27DC"/>
    <w:rsid w:val="001C2E40"/>
    <w:rsid w:val="001C5B1F"/>
    <w:rsid w:val="001D3908"/>
    <w:rsid w:val="001D6CC6"/>
    <w:rsid w:val="001E09CF"/>
    <w:rsid w:val="001E624F"/>
    <w:rsid w:val="001F6D46"/>
    <w:rsid w:val="002042F7"/>
    <w:rsid w:val="00207231"/>
    <w:rsid w:val="0021011E"/>
    <w:rsid w:val="00222FBA"/>
    <w:rsid w:val="00224F86"/>
    <w:rsid w:val="00224FAA"/>
    <w:rsid w:val="0022775C"/>
    <w:rsid w:val="00227B69"/>
    <w:rsid w:val="002315F9"/>
    <w:rsid w:val="00233A2C"/>
    <w:rsid w:val="00234D34"/>
    <w:rsid w:val="00240BC3"/>
    <w:rsid w:val="00257AAF"/>
    <w:rsid w:val="00263BCA"/>
    <w:rsid w:val="00264E3F"/>
    <w:rsid w:val="002652AB"/>
    <w:rsid w:val="00266E24"/>
    <w:rsid w:val="002716FB"/>
    <w:rsid w:val="00280AB0"/>
    <w:rsid w:val="00280D1A"/>
    <w:rsid w:val="0028191D"/>
    <w:rsid w:val="00282EA8"/>
    <w:rsid w:val="00286774"/>
    <w:rsid w:val="00290D4C"/>
    <w:rsid w:val="00297C4C"/>
    <w:rsid w:val="002D03FB"/>
    <w:rsid w:val="002D0995"/>
    <w:rsid w:val="002D1654"/>
    <w:rsid w:val="002D5E24"/>
    <w:rsid w:val="002D78A7"/>
    <w:rsid w:val="002E4AE9"/>
    <w:rsid w:val="002E6537"/>
    <w:rsid w:val="002F12FB"/>
    <w:rsid w:val="002F1ABD"/>
    <w:rsid w:val="003046AC"/>
    <w:rsid w:val="00304F71"/>
    <w:rsid w:val="0030710B"/>
    <w:rsid w:val="0032499D"/>
    <w:rsid w:val="00340494"/>
    <w:rsid w:val="00340B9A"/>
    <w:rsid w:val="00343CC5"/>
    <w:rsid w:val="00344440"/>
    <w:rsid w:val="00345438"/>
    <w:rsid w:val="00356124"/>
    <w:rsid w:val="003606FB"/>
    <w:rsid w:val="00360876"/>
    <w:rsid w:val="00366221"/>
    <w:rsid w:val="00373E08"/>
    <w:rsid w:val="00377DC0"/>
    <w:rsid w:val="00385117"/>
    <w:rsid w:val="00386E0F"/>
    <w:rsid w:val="00392C11"/>
    <w:rsid w:val="003951AE"/>
    <w:rsid w:val="003B4D05"/>
    <w:rsid w:val="003D60B0"/>
    <w:rsid w:val="003D6580"/>
    <w:rsid w:val="003E6D6E"/>
    <w:rsid w:val="003F0FFA"/>
    <w:rsid w:val="003F1661"/>
    <w:rsid w:val="0040160E"/>
    <w:rsid w:val="00407060"/>
    <w:rsid w:val="004176E0"/>
    <w:rsid w:val="004333A0"/>
    <w:rsid w:val="00435407"/>
    <w:rsid w:val="00436EEB"/>
    <w:rsid w:val="0044615E"/>
    <w:rsid w:val="004644A4"/>
    <w:rsid w:val="00473085"/>
    <w:rsid w:val="0047388D"/>
    <w:rsid w:val="00496B77"/>
    <w:rsid w:val="004B7167"/>
    <w:rsid w:val="004B7788"/>
    <w:rsid w:val="004D5E29"/>
    <w:rsid w:val="004E38DB"/>
    <w:rsid w:val="004E4339"/>
    <w:rsid w:val="004F44F0"/>
    <w:rsid w:val="005011B7"/>
    <w:rsid w:val="005178E3"/>
    <w:rsid w:val="00525C2B"/>
    <w:rsid w:val="00561351"/>
    <w:rsid w:val="00562B67"/>
    <w:rsid w:val="005639B9"/>
    <w:rsid w:val="005760C1"/>
    <w:rsid w:val="00582B17"/>
    <w:rsid w:val="005B18C0"/>
    <w:rsid w:val="005B490D"/>
    <w:rsid w:val="005C4B5C"/>
    <w:rsid w:val="005F2ED0"/>
    <w:rsid w:val="005F4890"/>
    <w:rsid w:val="005F4AC0"/>
    <w:rsid w:val="005F7B5D"/>
    <w:rsid w:val="00600D0E"/>
    <w:rsid w:val="00602F25"/>
    <w:rsid w:val="00616983"/>
    <w:rsid w:val="00624DCD"/>
    <w:rsid w:val="0064106A"/>
    <w:rsid w:val="00670D1A"/>
    <w:rsid w:val="00672BDF"/>
    <w:rsid w:val="0069273B"/>
    <w:rsid w:val="006946AE"/>
    <w:rsid w:val="006A6707"/>
    <w:rsid w:val="006B393A"/>
    <w:rsid w:val="006B4C7D"/>
    <w:rsid w:val="006B7750"/>
    <w:rsid w:val="006C0BC2"/>
    <w:rsid w:val="006C59D3"/>
    <w:rsid w:val="006D0021"/>
    <w:rsid w:val="0070035E"/>
    <w:rsid w:val="00700C8B"/>
    <w:rsid w:val="00704E8D"/>
    <w:rsid w:val="00707AEF"/>
    <w:rsid w:val="0071732C"/>
    <w:rsid w:val="00720F14"/>
    <w:rsid w:val="00722DE6"/>
    <w:rsid w:val="0072454C"/>
    <w:rsid w:val="0074203F"/>
    <w:rsid w:val="007447FF"/>
    <w:rsid w:val="00753410"/>
    <w:rsid w:val="007627E8"/>
    <w:rsid w:val="00765D57"/>
    <w:rsid w:val="00765F3B"/>
    <w:rsid w:val="00784D6F"/>
    <w:rsid w:val="00792C8B"/>
    <w:rsid w:val="0079307F"/>
    <w:rsid w:val="007A0A35"/>
    <w:rsid w:val="007A2E2C"/>
    <w:rsid w:val="007B13A9"/>
    <w:rsid w:val="007B23C6"/>
    <w:rsid w:val="007B629B"/>
    <w:rsid w:val="007B7F86"/>
    <w:rsid w:val="007C17FB"/>
    <w:rsid w:val="007D14B7"/>
    <w:rsid w:val="007D4176"/>
    <w:rsid w:val="007E4DA2"/>
    <w:rsid w:val="007E67BC"/>
    <w:rsid w:val="007F14C3"/>
    <w:rsid w:val="007F280A"/>
    <w:rsid w:val="0081430F"/>
    <w:rsid w:val="0081454C"/>
    <w:rsid w:val="0081539E"/>
    <w:rsid w:val="008206CA"/>
    <w:rsid w:val="00825A6F"/>
    <w:rsid w:val="0083116E"/>
    <w:rsid w:val="00832BD4"/>
    <w:rsid w:val="008354AB"/>
    <w:rsid w:val="008512B6"/>
    <w:rsid w:val="008574CC"/>
    <w:rsid w:val="008603D7"/>
    <w:rsid w:val="0086395D"/>
    <w:rsid w:val="00864843"/>
    <w:rsid w:val="00870D7D"/>
    <w:rsid w:val="008724A0"/>
    <w:rsid w:val="00873834"/>
    <w:rsid w:val="0088031C"/>
    <w:rsid w:val="00887B12"/>
    <w:rsid w:val="008A4ABE"/>
    <w:rsid w:val="008B470C"/>
    <w:rsid w:val="008B7166"/>
    <w:rsid w:val="008C4713"/>
    <w:rsid w:val="008C5658"/>
    <w:rsid w:val="008D673C"/>
    <w:rsid w:val="008F285D"/>
    <w:rsid w:val="00917C4C"/>
    <w:rsid w:val="0092069E"/>
    <w:rsid w:val="00921910"/>
    <w:rsid w:val="0092217C"/>
    <w:rsid w:val="00927404"/>
    <w:rsid w:val="009370D8"/>
    <w:rsid w:val="009417CE"/>
    <w:rsid w:val="009434DC"/>
    <w:rsid w:val="00951D5F"/>
    <w:rsid w:val="009543A0"/>
    <w:rsid w:val="00955951"/>
    <w:rsid w:val="009602C9"/>
    <w:rsid w:val="00965AC4"/>
    <w:rsid w:val="00980198"/>
    <w:rsid w:val="00980540"/>
    <w:rsid w:val="00991036"/>
    <w:rsid w:val="00991613"/>
    <w:rsid w:val="009A085C"/>
    <w:rsid w:val="009A0D03"/>
    <w:rsid w:val="009C0A79"/>
    <w:rsid w:val="009C335F"/>
    <w:rsid w:val="009D0027"/>
    <w:rsid w:val="009D1F64"/>
    <w:rsid w:val="009D397A"/>
    <w:rsid w:val="009E696D"/>
    <w:rsid w:val="00A0126D"/>
    <w:rsid w:val="00A0411C"/>
    <w:rsid w:val="00A06B0C"/>
    <w:rsid w:val="00A07E56"/>
    <w:rsid w:val="00A2144A"/>
    <w:rsid w:val="00A23D07"/>
    <w:rsid w:val="00A274A8"/>
    <w:rsid w:val="00A36527"/>
    <w:rsid w:val="00A95D4E"/>
    <w:rsid w:val="00AC3C4B"/>
    <w:rsid w:val="00AC63B8"/>
    <w:rsid w:val="00AD0512"/>
    <w:rsid w:val="00AD2878"/>
    <w:rsid w:val="00AD4404"/>
    <w:rsid w:val="00AE0E99"/>
    <w:rsid w:val="00AF48C4"/>
    <w:rsid w:val="00B036D0"/>
    <w:rsid w:val="00B03CC7"/>
    <w:rsid w:val="00B34033"/>
    <w:rsid w:val="00B36759"/>
    <w:rsid w:val="00B42EA8"/>
    <w:rsid w:val="00B45302"/>
    <w:rsid w:val="00B51C09"/>
    <w:rsid w:val="00B51E93"/>
    <w:rsid w:val="00B82139"/>
    <w:rsid w:val="00B87652"/>
    <w:rsid w:val="00B908C6"/>
    <w:rsid w:val="00BA676A"/>
    <w:rsid w:val="00BA7E19"/>
    <w:rsid w:val="00BB1262"/>
    <w:rsid w:val="00BB2894"/>
    <w:rsid w:val="00BC48F9"/>
    <w:rsid w:val="00BC49D1"/>
    <w:rsid w:val="00BC7DA4"/>
    <w:rsid w:val="00BD4B62"/>
    <w:rsid w:val="00BE11E2"/>
    <w:rsid w:val="00BF598D"/>
    <w:rsid w:val="00BF79A0"/>
    <w:rsid w:val="00C03995"/>
    <w:rsid w:val="00C10175"/>
    <w:rsid w:val="00C13264"/>
    <w:rsid w:val="00C231D7"/>
    <w:rsid w:val="00C300CA"/>
    <w:rsid w:val="00C4366D"/>
    <w:rsid w:val="00C4469A"/>
    <w:rsid w:val="00C476BB"/>
    <w:rsid w:val="00C518FF"/>
    <w:rsid w:val="00C568E7"/>
    <w:rsid w:val="00C60B73"/>
    <w:rsid w:val="00C720D4"/>
    <w:rsid w:val="00C77E09"/>
    <w:rsid w:val="00C8090A"/>
    <w:rsid w:val="00C844B9"/>
    <w:rsid w:val="00C94D6A"/>
    <w:rsid w:val="00C9741A"/>
    <w:rsid w:val="00CA10D4"/>
    <w:rsid w:val="00CA3C92"/>
    <w:rsid w:val="00CA49C5"/>
    <w:rsid w:val="00CB554E"/>
    <w:rsid w:val="00CB78E4"/>
    <w:rsid w:val="00CD729D"/>
    <w:rsid w:val="00CE1C06"/>
    <w:rsid w:val="00CE22E6"/>
    <w:rsid w:val="00CF274B"/>
    <w:rsid w:val="00CF5B09"/>
    <w:rsid w:val="00D17F2B"/>
    <w:rsid w:val="00D21232"/>
    <w:rsid w:val="00D21AF6"/>
    <w:rsid w:val="00D24849"/>
    <w:rsid w:val="00D2657B"/>
    <w:rsid w:val="00D26B2C"/>
    <w:rsid w:val="00D376CD"/>
    <w:rsid w:val="00D52EFE"/>
    <w:rsid w:val="00D5795B"/>
    <w:rsid w:val="00D73DEC"/>
    <w:rsid w:val="00D768E6"/>
    <w:rsid w:val="00D8137F"/>
    <w:rsid w:val="00D83687"/>
    <w:rsid w:val="00D95AEC"/>
    <w:rsid w:val="00DB6038"/>
    <w:rsid w:val="00DC76B2"/>
    <w:rsid w:val="00DD184F"/>
    <w:rsid w:val="00DD51D7"/>
    <w:rsid w:val="00DD6120"/>
    <w:rsid w:val="00DF7664"/>
    <w:rsid w:val="00E02DFE"/>
    <w:rsid w:val="00E0354A"/>
    <w:rsid w:val="00E1619C"/>
    <w:rsid w:val="00E27A78"/>
    <w:rsid w:val="00E35E97"/>
    <w:rsid w:val="00E36DBE"/>
    <w:rsid w:val="00E445B1"/>
    <w:rsid w:val="00E60A48"/>
    <w:rsid w:val="00E62505"/>
    <w:rsid w:val="00E638B4"/>
    <w:rsid w:val="00E70DA4"/>
    <w:rsid w:val="00E72F59"/>
    <w:rsid w:val="00E82C4F"/>
    <w:rsid w:val="00E86C21"/>
    <w:rsid w:val="00E86EA8"/>
    <w:rsid w:val="00E94424"/>
    <w:rsid w:val="00EA2F0D"/>
    <w:rsid w:val="00EC05D3"/>
    <w:rsid w:val="00EC71DD"/>
    <w:rsid w:val="00EC738E"/>
    <w:rsid w:val="00ED00A1"/>
    <w:rsid w:val="00ED394E"/>
    <w:rsid w:val="00ED6DAD"/>
    <w:rsid w:val="00EF4568"/>
    <w:rsid w:val="00F01FD0"/>
    <w:rsid w:val="00F04C7D"/>
    <w:rsid w:val="00F057B9"/>
    <w:rsid w:val="00F1185B"/>
    <w:rsid w:val="00F2205C"/>
    <w:rsid w:val="00F23E9B"/>
    <w:rsid w:val="00F757CC"/>
    <w:rsid w:val="00F86931"/>
    <w:rsid w:val="00F90EE2"/>
    <w:rsid w:val="00F93950"/>
    <w:rsid w:val="00F94DB4"/>
    <w:rsid w:val="00FA2B40"/>
    <w:rsid w:val="00FB4798"/>
    <w:rsid w:val="00FC1AA0"/>
    <w:rsid w:val="00FC66FE"/>
    <w:rsid w:val="00FD36B9"/>
    <w:rsid w:val="00FE00F6"/>
    <w:rsid w:val="00FE29CE"/>
    <w:rsid w:val="00FE7BF9"/>
    <w:rsid w:val="00FF1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729D"/>
    <w:rPr>
      <w:sz w:val="24"/>
      <w:szCs w:val="24"/>
    </w:rPr>
  </w:style>
  <w:style w:type="paragraph" w:styleId="1">
    <w:name w:val="heading 1"/>
    <w:basedOn w:val="a"/>
    <w:next w:val="a"/>
    <w:qFormat/>
    <w:rsid w:val="00CD729D"/>
    <w:pPr>
      <w:keepNext/>
      <w:jc w:val="right"/>
      <w:outlineLvl w:val="0"/>
    </w:pPr>
    <w:rPr>
      <w:sz w:val="28"/>
    </w:rPr>
  </w:style>
  <w:style w:type="paragraph" w:styleId="5">
    <w:name w:val="heading 5"/>
    <w:basedOn w:val="a"/>
    <w:next w:val="a"/>
    <w:qFormat/>
    <w:rsid w:val="00CD729D"/>
    <w:pPr>
      <w:keepNext/>
      <w:jc w:val="right"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D729D"/>
    <w:pPr>
      <w:jc w:val="center"/>
    </w:pPr>
    <w:rPr>
      <w:sz w:val="28"/>
      <w:szCs w:val="20"/>
    </w:rPr>
  </w:style>
  <w:style w:type="paragraph" w:styleId="a4">
    <w:name w:val="Body Text"/>
    <w:basedOn w:val="a"/>
    <w:rsid w:val="00CD729D"/>
    <w:pPr>
      <w:jc w:val="center"/>
    </w:pPr>
    <w:rPr>
      <w:b/>
      <w:sz w:val="32"/>
      <w:szCs w:val="20"/>
    </w:rPr>
  </w:style>
  <w:style w:type="table" w:styleId="a5">
    <w:name w:val="Table Grid"/>
    <w:basedOn w:val="a1"/>
    <w:uiPriority w:val="59"/>
    <w:rsid w:val="00CD7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CD729D"/>
    <w:pPr>
      <w:spacing w:after="120" w:line="480" w:lineRule="auto"/>
    </w:pPr>
  </w:style>
  <w:style w:type="paragraph" w:styleId="a6">
    <w:name w:val="header"/>
    <w:basedOn w:val="a"/>
    <w:link w:val="a7"/>
    <w:uiPriority w:val="99"/>
    <w:unhideWhenUsed/>
    <w:rsid w:val="00FE7BF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FE7BF9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FE7BF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link w:val="a8"/>
    <w:uiPriority w:val="99"/>
    <w:rsid w:val="00FE7BF9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FE7B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FE7BF9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EC05D3"/>
    <w:rPr>
      <w:rFonts w:ascii="Calibri" w:hAnsi="Calibri"/>
      <w:sz w:val="22"/>
      <w:szCs w:val="22"/>
    </w:rPr>
  </w:style>
  <w:style w:type="character" w:customStyle="1" w:styleId="ad">
    <w:name w:val="Без интервала Знак"/>
    <w:link w:val="ac"/>
    <w:uiPriority w:val="1"/>
    <w:locked/>
    <w:rsid w:val="00FE00F6"/>
    <w:rPr>
      <w:rFonts w:ascii="Calibri" w:hAnsi="Calibri"/>
      <w:sz w:val="22"/>
      <w:szCs w:val="22"/>
    </w:rPr>
  </w:style>
  <w:style w:type="character" w:styleId="ae">
    <w:name w:val="Hyperlink"/>
    <w:basedOn w:val="a0"/>
    <w:uiPriority w:val="99"/>
    <w:unhideWhenUsed/>
    <w:rsid w:val="00190E3E"/>
    <w:rPr>
      <w:color w:val="0000FF" w:themeColor="hyperlink"/>
      <w:u w:val="single"/>
    </w:rPr>
  </w:style>
  <w:style w:type="paragraph" w:customStyle="1" w:styleId="ConsPlusNormal">
    <w:name w:val="ConsPlusNormal"/>
    <w:rsid w:val="009A085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729D"/>
    <w:rPr>
      <w:sz w:val="24"/>
      <w:szCs w:val="24"/>
    </w:rPr>
  </w:style>
  <w:style w:type="paragraph" w:styleId="1">
    <w:name w:val="heading 1"/>
    <w:basedOn w:val="a"/>
    <w:next w:val="a"/>
    <w:qFormat/>
    <w:rsid w:val="00CD729D"/>
    <w:pPr>
      <w:keepNext/>
      <w:jc w:val="right"/>
      <w:outlineLvl w:val="0"/>
    </w:pPr>
    <w:rPr>
      <w:sz w:val="28"/>
    </w:rPr>
  </w:style>
  <w:style w:type="paragraph" w:styleId="5">
    <w:name w:val="heading 5"/>
    <w:basedOn w:val="a"/>
    <w:next w:val="a"/>
    <w:qFormat/>
    <w:rsid w:val="00CD729D"/>
    <w:pPr>
      <w:keepNext/>
      <w:jc w:val="right"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D729D"/>
    <w:pPr>
      <w:jc w:val="center"/>
    </w:pPr>
    <w:rPr>
      <w:sz w:val="28"/>
      <w:szCs w:val="20"/>
    </w:rPr>
  </w:style>
  <w:style w:type="paragraph" w:styleId="a4">
    <w:name w:val="Body Text"/>
    <w:basedOn w:val="a"/>
    <w:rsid w:val="00CD729D"/>
    <w:pPr>
      <w:jc w:val="center"/>
    </w:pPr>
    <w:rPr>
      <w:b/>
      <w:sz w:val="32"/>
      <w:szCs w:val="20"/>
    </w:rPr>
  </w:style>
  <w:style w:type="table" w:styleId="a5">
    <w:name w:val="Table Grid"/>
    <w:basedOn w:val="a1"/>
    <w:uiPriority w:val="59"/>
    <w:rsid w:val="00CD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CD729D"/>
    <w:pPr>
      <w:spacing w:after="120" w:line="480" w:lineRule="auto"/>
    </w:pPr>
  </w:style>
  <w:style w:type="paragraph" w:styleId="a6">
    <w:name w:val="header"/>
    <w:basedOn w:val="a"/>
    <w:link w:val="a7"/>
    <w:uiPriority w:val="99"/>
    <w:unhideWhenUsed/>
    <w:rsid w:val="00FE7BF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FE7BF9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FE7BF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link w:val="a8"/>
    <w:uiPriority w:val="99"/>
    <w:rsid w:val="00FE7BF9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FE7B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FE7BF9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EC05D3"/>
    <w:rPr>
      <w:rFonts w:ascii="Calibri" w:hAnsi="Calibri"/>
      <w:sz w:val="22"/>
      <w:szCs w:val="22"/>
    </w:rPr>
  </w:style>
  <w:style w:type="character" w:customStyle="1" w:styleId="ad">
    <w:name w:val="Без интервала Знак"/>
    <w:link w:val="ac"/>
    <w:uiPriority w:val="1"/>
    <w:locked/>
    <w:rsid w:val="00FE00F6"/>
    <w:rPr>
      <w:rFonts w:ascii="Calibri" w:hAnsi="Calibri"/>
      <w:sz w:val="22"/>
      <w:szCs w:val="22"/>
    </w:rPr>
  </w:style>
  <w:style w:type="character" w:styleId="ae">
    <w:name w:val="Hyperlink"/>
    <w:basedOn w:val="a0"/>
    <w:uiPriority w:val="99"/>
    <w:unhideWhenUsed/>
    <w:rsid w:val="00190E3E"/>
    <w:rPr>
      <w:color w:val="0000FF" w:themeColor="hyperlink"/>
      <w:u w:val="single"/>
    </w:rPr>
  </w:style>
  <w:style w:type="paragraph" w:customStyle="1" w:styleId="ConsPlusNormal">
    <w:name w:val="ConsPlusNormal"/>
    <w:rsid w:val="009A085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4363D23791ED5708B03E5A9391EAFAD850EDE2D071C6DEDF6DBD00F2FDD69C16BB084EAF4AAA46O6NFE" TargetMode="External"/><Relationship Id="rId13" Type="http://schemas.openxmlformats.org/officeDocument/2006/relationships/hyperlink" Target="consultantplus://offline/ref=144363D23791ED5708B0205785FDBDF5DC5BB3EED373C9888031BB57ADADD0C956OFNBE" TargetMode="External"/><Relationship Id="rId18" Type="http://schemas.openxmlformats.org/officeDocument/2006/relationships/hyperlink" Target="consultantplus://offline/ref=144363D23791ED5708B0205785FDBDF5DC5BB3EED372CF888A30BB57ADADD0C956OFNB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44363D23791ED5708B0205785FDBDF5DC5BB3EED372CF888A30BB57ADADD0C956OFNBE" TargetMode="External"/><Relationship Id="rId17" Type="http://schemas.openxmlformats.org/officeDocument/2006/relationships/hyperlink" Target="consultantplus://offline/ref=144363D23791ED5708B03E5A9391EAFADB57E5E3D478C6DEDF6DBD00F2FDD69C16BB084EAF4AAB4EO6N1E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44363D23791ED5708B03E5A9391EAFADB57E5E3D477C6DEDF6DBD00F2OFND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44363D23791ED5708B03E5A9391EAFADB57E5E3D478C6DEDF6DBD00F2FDD69C16BB084EAF4AAB4EO6N1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44363D23791ED5708B03E5A9391EAFADB59ECE4D477C6DEDF6DBD00F2FDD69C16BB084EAF4AAB48O6N3E" TargetMode="External"/><Relationship Id="rId10" Type="http://schemas.openxmlformats.org/officeDocument/2006/relationships/hyperlink" Target="consultantplus://offline/ref=144363D23791ED5708B03E5A9391EAFADB57E5E3D477C6DEDF6DBD00F2OFNDE" TargetMode="External"/><Relationship Id="rId19" Type="http://schemas.openxmlformats.org/officeDocument/2006/relationships/hyperlink" Target="consultantplus://offline/ref=144363D23791ED5708B0205785FDBDF5DC5BB3EED373C9888031BB57ADADD0C956OFNB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4363D23791ED5708B03E5A9391EAFADB59ECE4D477C6DEDF6DBD00F2FDD69C16BB084EAF4AAB48O6N3E" TargetMode="External"/><Relationship Id="rId14" Type="http://schemas.openxmlformats.org/officeDocument/2006/relationships/hyperlink" Target="consultantplus://offline/ref=144363D23791ED5708B03E5A9391EAFAD850EDE2D071C6DEDF6DBD00F2FDD69C16BB084EAF4AAA46O6NFE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ea\&#1056;&#1072;&#1073;&#1086;&#1095;&#1080;&#1081;%20&#1089;&#1090;&#1086;&#1083;\&#1041;&#1051;&#1040;&#1053;&#1050;%20&#1059;&#1055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F633D-3755-417D-8BD4-11F861050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УПР</Template>
  <TotalTime>1</TotalTime>
  <Pages>4</Pages>
  <Words>1670</Words>
  <Characters>9524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ХАНТЫ-МАНСИЙСКОГО РАЙОНА</vt:lpstr>
    </vt:vector>
  </TitlesOfParts>
  <Company>*****</Company>
  <LinksUpToDate>false</LinksUpToDate>
  <CharactersWithSpaces>11172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ХАНТЫ-МАНСИЙСКОГО РАЙОНА</dc:title>
  <dc:creator>kea</dc:creator>
  <cp:lastModifiedBy>Ольга Князева</cp:lastModifiedBy>
  <cp:revision>2</cp:revision>
  <cp:lastPrinted>2017-02-21T10:32:00Z</cp:lastPrinted>
  <dcterms:created xsi:type="dcterms:W3CDTF">2017-04-10T12:17:00Z</dcterms:created>
  <dcterms:modified xsi:type="dcterms:W3CDTF">2017-04-10T12:17:00Z</dcterms:modified>
</cp:coreProperties>
</file>